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D3" w:rsidRDefault="00A77D76" w:rsidP="00F21DD3">
      <w:pPr>
        <w:pStyle w:val="a5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72082E" w:rsidRDefault="0072082E" w:rsidP="009A7F1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A7F11" w:rsidRDefault="009513C9" w:rsidP="009A7F11">
      <w:pPr>
        <w:pStyle w:val="a5"/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9513C9" w:rsidRPr="00597963" w:rsidRDefault="009513C9" w:rsidP="009A7F11">
      <w:pPr>
        <w:pStyle w:val="a5"/>
        <w:rPr>
          <w:sz w:val="28"/>
          <w:szCs w:val="28"/>
        </w:rPr>
      </w:pPr>
      <w:r>
        <w:rPr>
          <w:sz w:val="28"/>
          <w:szCs w:val="28"/>
        </w:rPr>
        <w:t>ВЕНГЕРОВСКИЙ РАЙОН</w:t>
      </w: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Default="009A7F11" w:rsidP="009A7F11">
      <w:pPr>
        <w:jc w:val="center"/>
      </w:pPr>
    </w:p>
    <w:p w:rsidR="00331751" w:rsidRDefault="00331751" w:rsidP="009A7F11">
      <w:pPr>
        <w:jc w:val="center"/>
      </w:pPr>
    </w:p>
    <w:p w:rsidR="00331751" w:rsidRDefault="00331751" w:rsidP="009A7F11">
      <w:pPr>
        <w:jc w:val="center"/>
      </w:pPr>
    </w:p>
    <w:p w:rsidR="00331751" w:rsidRDefault="00331751" w:rsidP="009A7F11">
      <w:pPr>
        <w:jc w:val="center"/>
      </w:pPr>
    </w:p>
    <w:p w:rsidR="00331751" w:rsidRPr="00597963" w:rsidRDefault="0033175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9513C9" w:rsidRDefault="009A7F11" w:rsidP="009A7F11">
      <w:pPr>
        <w:pStyle w:val="a4"/>
        <w:rPr>
          <w:b/>
          <w:sz w:val="48"/>
          <w:szCs w:val="48"/>
        </w:rPr>
      </w:pPr>
      <w:r w:rsidRPr="007737E4">
        <w:rPr>
          <w:b/>
          <w:sz w:val="48"/>
          <w:szCs w:val="48"/>
        </w:rPr>
        <w:t>МУНИЦИПАЛЬНАЯ</w:t>
      </w:r>
      <w:r w:rsidR="00907CD3">
        <w:rPr>
          <w:b/>
          <w:sz w:val="48"/>
          <w:szCs w:val="48"/>
        </w:rPr>
        <w:t xml:space="preserve"> </w:t>
      </w:r>
      <w:r w:rsidRPr="009513C9">
        <w:rPr>
          <w:b/>
          <w:sz w:val="48"/>
          <w:szCs w:val="48"/>
        </w:rPr>
        <w:t xml:space="preserve">ПРОГРАММА </w:t>
      </w:r>
    </w:p>
    <w:p w:rsidR="009A7F11" w:rsidRPr="009513C9" w:rsidRDefault="009A7F11" w:rsidP="009A7F11">
      <w:pPr>
        <w:pStyle w:val="a4"/>
        <w:rPr>
          <w:b/>
          <w:sz w:val="48"/>
          <w:szCs w:val="48"/>
        </w:rPr>
      </w:pPr>
    </w:p>
    <w:p w:rsidR="009A7F11" w:rsidRPr="009513C9" w:rsidRDefault="009A7F11" w:rsidP="009A7F11">
      <w:pPr>
        <w:pStyle w:val="a4"/>
        <w:rPr>
          <w:b/>
          <w:sz w:val="40"/>
          <w:szCs w:val="40"/>
        </w:rPr>
      </w:pPr>
      <w:r w:rsidRPr="009513C9">
        <w:rPr>
          <w:b/>
          <w:sz w:val="40"/>
          <w:szCs w:val="40"/>
        </w:rPr>
        <w:t>«</w:t>
      </w:r>
      <w:r w:rsidR="00597963" w:rsidRPr="009513C9">
        <w:rPr>
          <w:b/>
          <w:sz w:val="40"/>
          <w:szCs w:val="40"/>
        </w:rPr>
        <w:t>РАЗВИТИЕ</w:t>
      </w:r>
      <w:r w:rsidR="00F71F8B">
        <w:rPr>
          <w:b/>
          <w:sz w:val="40"/>
          <w:szCs w:val="40"/>
        </w:rPr>
        <w:t xml:space="preserve"> </w:t>
      </w:r>
      <w:r w:rsidRPr="009513C9">
        <w:rPr>
          <w:b/>
          <w:sz w:val="40"/>
          <w:szCs w:val="40"/>
        </w:rPr>
        <w:t>МАЛОГО</w:t>
      </w:r>
      <w:r w:rsidR="00A5081E" w:rsidRPr="009513C9">
        <w:rPr>
          <w:b/>
          <w:sz w:val="40"/>
          <w:szCs w:val="40"/>
        </w:rPr>
        <w:t xml:space="preserve"> И СРЕДНЕГО</w:t>
      </w:r>
      <w:r w:rsidRPr="009513C9">
        <w:rPr>
          <w:b/>
          <w:sz w:val="40"/>
          <w:szCs w:val="40"/>
        </w:rPr>
        <w:t xml:space="preserve">  ПРЕДПРИНИМАТЕЛЬСТВА </w:t>
      </w:r>
    </w:p>
    <w:p w:rsidR="009A7F11" w:rsidRPr="009513C9" w:rsidRDefault="00597963" w:rsidP="00597963">
      <w:pPr>
        <w:pStyle w:val="20"/>
        <w:rPr>
          <w:b/>
          <w:szCs w:val="40"/>
        </w:rPr>
      </w:pPr>
      <w:r w:rsidRPr="009513C9">
        <w:rPr>
          <w:b/>
          <w:szCs w:val="40"/>
        </w:rPr>
        <w:t>В ВЕНГЕРОВСКОМ</w:t>
      </w:r>
      <w:r w:rsidR="009A7F11" w:rsidRPr="009513C9">
        <w:rPr>
          <w:b/>
          <w:szCs w:val="40"/>
        </w:rPr>
        <w:t xml:space="preserve"> РАЙОН</w:t>
      </w:r>
      <w:r w:rsidRPr="009513C9">
        <w:rPr>
          <w:b/>
          <w:szCs w:val="40"/>
        </w:rPr>
        <w:t>Е</w:t>
      </w:r>
    </w:p>
    <w:p w:rsidR="009A7F11" w:rsidRPr="009513C9" w:rsidRDefault="00485DBE" w:rsidP="009A7F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2014</w:t>
      </w:r>
      <w:r w:rsidR="009A7F11" w:rsidRPr="009513C9">
        <w:rPr>
          <w:b/>
          <w:sz w:val="40"/>
          <w:szCs w:val="40"/>
        </w:rPr>
        <w:t xml:space="preserve"> - 20</w:t>
      </w:r>
      <w:r w:rsidR="00F023DF">
        <w:rPr>
          <w:b/>
          <w:sz w:val="40"/>
          <w:szCs w:val="40"/>
        </w:rPr>
        <w:t>18</w:t>
      </w:r>
      <w:r w:rsidR="009A7F11" w:rsidRPr="009513C9">
        <w:rPr>
          <w:b/>
          <w:sz w:val="40"/>
          <w:szCs w:val="40"/>
        </w:rPr>
        <w:t xml:space="preserve"> годы»</w:t>
      </w:r>
    </w:p>
    <w:p w:rsidR="009A7F11" w:rsidRPr="00597963" w:rsidRDefault="009A7F11" w:rsidP="009A7F11">
      <w:pPr>
        <w:jc w:val="center"/>
        <w:rPr>
          <w:sz w:val="40"/>
        </w:rPr>
      </w:pPr>
    </w:p>
    <w:p w:rsidR="009A7F11" w:rsidRPr="00597963" w:rsidRDefault="009A7F11" w:rsidP="009A7F11">
      <w:pPr>
        <w:jc w:val="center"/>
        <w:rPr>
          <w:sz w:val="36"/>
          <w:szCs w:val="36"/>
        </w:rPr>
      </w:pPr>
    </w:p>
    <w:p w:rsidR="009A7F11" w:rsidRPr="00597963" w:rsidRDefault="009A7F11" w:rsidP="009A7F11">
      <w:pPr>
        <w:jc w:val="center"/>
        <w:rPr>
          <w:sz w:val="40"/>
        </w:rPr>
      </w:pPr>
    </w:p>
    <w:p w:rsidR="00687B69" w:rsidRDefault="00687B69" w:rsidP="009A7F11">
      <w:pPr>
        <w:jc w:val="center"/>
        <w:rPr>
          <w:sz w:val="40"/>
        </w:rPr>
      </w:pPr>
    </w:p>
    <w:p w:rsidR="00687B69" w:rsidRPr="00597963" w:rsidRDefault="00687B69" w:rsidP="009A7F11">
      <w:pPr>
        <w:jc w:val="center"/>
        <w:rPr>
          <w:sz w:val="40"/>
        </w:rPr>
      </w:pPr>
    </w:p>
    <w:p w:rsidR="009A7F11" w:rsidRPr="00597963" w:rsidRDefault="009A7F11" w:rsidP="009A7F11">
      <w:pPr>
        <w:jc w:val="center"/>
        <w:rPr>
          <w:sz w:val="40"/>
        </w:rPr>
      </w:pPr>
    </w:p>
    <w:p w:rsidR="009513C9" w:rsidRDefault="009513C9" w:rsidP="00F21DD3">
      <w:pPr>
        <w:rPr>
          <w:sz w:val="40"/>
        </w:rPr>
      </w:pPr>
    </w:p>
    <w:p w:rsidR="00CC70A1" w:rsidRDefault="00CC70A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CC70A1" w:rsidRPr="00597963" w:rsidRDefault="00CC70A1" w:rsidP="00F21DD3">
      <w:pPr>
        <w:rPr>
          <w:sz w:val="40"/>
        </w:rPr>
      </w:pPr>
    </w:p>
    <w:p w:rsidR="009A7F11" w:rsidRPr="009513C9" w:rsidRDefault="009513C9" w:rsidP="009A7F11">
      <w:pPr>
        <w:jc w:val="center"/>
        <w:rPr>
          <w:sz w:val="28"/>
          <w:szCs w:val="28"/>
        </w:rPr>
      </w:pPr>
      <w:r w:rsidRPr="009513C9">
        <w:rPr>
          <w:sz w:val="28"/>
          <w:szCs w:val="28"/>
        </w:rPr>
        <w:t xml:space="preserve">с. Венгерово, </w:t>
      </w:r>
      <w:r w:rsidR="00485DBE">
        <w:rPr>
          <w:sz w:val="28"/>
          <w:szCs w:val="28"/>
        </w:rPr>
        <w:t>2013</w:t>
      </w:r>
    </w:p>
    <w:p w:rsidR="009A7F11" w:rsidRPr="00597963" w:rsidRDefault="009A7F11" w:rsidP="009A7F11">
      <w:pPr>
        <w:jc w:val="both"/>
        <w:rPr>
          <w:sz w:val="28"/>
        </w:rPr>
        <w:sectPr w:rsidR="009A7F11" w:rsidRPr="00597963" w:rsidSect="00EF1E2F">
          <w:footerReference w:type="even" r:id="rId7"/>
          <w:footerReference w:type="default" r:id="rId8"/>
          <w:footerReference w:type="first" r:id="rId9"/>
          <w:pgSz w:w="11906" w:h="16838" w:code="9"/>
          <w:pgMar w:top="851" w:right="709" w:bottom="360" w:left="1276" w:header="567" w:footer="567" w:gutter="0"/>
          <w:pgNumType w:start="3"/>
          <w:cols w:space="720"/>
        </w:sectPr>
      </w:pPr>
    </w:p>
    <w:p w:rsidR="009D24C8" w:rsidRDefault="009D24C8" w:rsidP="009D24C8">
      <w:pPr>
        <w:autoSpaceDE w:val="0"/>
        <w:autoSpaceDN w:val="0"/>
        <w:adjustRightInd w:val="0"/>
        <w:ind w:left="426"/>
        <w:jc w:val="center"/>
        <w:outlineLvl w:val="1"/>
        <w:rPr>
          <w:b/>
          <w:sz w:val="28"/>
          <w:szCs w:val="28"/>
        </w:rPr>
      </w:pPr>
    </w:p>
    <w:p w:rsidR="009D24C8" w:rsidRDefault="009D24C8" w:rsidP="009D24C8">
      <w:pPr>
        <w:autoSpaceDE w:val="0"/>
        <w:autoSpaceDN w:val="0"/>
        <w:adjustRightInd w:val="0"/>
        <w:ind w:left="426"/>
        <w:jc w:val="center"/>
        <w:outlineLvl w:val="1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> </w:t>
      </w:r>
      <w:r w:rsidRPr="00175E21">
        <w:rPr>
          <w:b/>
          <w:sz w:val="28"/>
          <w:szCs w:val="28"/>
        </w:rPr>
        <w:t>Паспорт Программы</w:t>
      </w:r>
    </w:p>
    <w:p w:rsidR="00EF5E1F" w:rsidRDefault="00EF5E1F" w:rsidP="00AE4B22">
      <w:pPr>
        <w:rPr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320"/>
      </w:tblGrid>
      <w:tr w:rsidR="00EF5E1F" w:rsidRPr="003B35BC">
        <w:tc>
          <w:tcPr>
            <w:tcW w:w="2268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320" w:type="dxa"/>
          </w:tcPr>
          <w:p w:rsidR="00EF5E1F" w:rsidRPr="007737E4" w:rsidRDefault="00EF5E1F" w:rsidP="00963F97">
            <w:pPr>
              <w:rPr>
                <w:sz w:val="28"/>
                <w:szCs w:val="28"/>
              </w:rPr>
            </w:pPr>
            <w:r w:rsidRPr="007737E4">
              <w:rPr>
                <w:sz w:val="28"/>
                <w:szCs w:val="28"/>
              </w:rPr>
              <w:t>Развитие малого и среднего предпринимательства в Ве</w:t>
            </w:r>
            <w:r w:rsidRPr="007737E4">
              <w:rPr>
                <w:sz w:val="28"/>
                <w:szCs w:val="28"/>
              </w:rPr>
              <w:t>н</w:t>
            </w:r>
            <w:r w:rsidRPr="007737E4">
              <w:rPr>
                <w:sz w:val="28"/>
                <w:szCs w:val="28"/>
              </w:rPr>
              <w:t>ге</w:t>
            </w:r>
            <w:r w:rsidR="00F023DF" w:rsidRPr="007737E4">
              <w:rPr>
                <w:sz w:val="28"/>
                <w:szCs w:val="28"/>
              </w:rPr>
              <w:t>ровском районе на 2014-2018</w:t>
            </w:r>
            <w:r w:rsidRPr="007737E4">
              <w:rPr>
                <w:sz w:val="28"/>
                <w:szCs w:val="28"/>
              </w:rPr>
              <w:t xml:space="preserve"> годы</w:t>
            </w:r>
          </w:p>
        </w:tc>
      </w:tr>
      <w:tr w:rsidR="00EF5E1F" w:rsidRPr="00C7542F">
        <w:tc>
          <w:tcPr>
            <w:tcW w:w="2268" w:type="dxa"/>
          </w:tcPr>
          <w:p w:rsidR="00EF5E1F" w:rsidRPr="00C7542F" w:rsidRDefault="00EF5E1F" w:rsidP="00C7542F">
            <w:pPr>
              <w:pStyle w:val="table"/>
              <w:widowControl w:val="0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>Наименование, дата и номер нормативного акта о разр</w:t>
            </w:r>
            <w:r w:rsidRPr="00C7542F">
              <w:rPr>
                <w:b/>
                <w:sz w:val="28"/>
                <w:szCs w:val="28"/>
              </w:rPr>
              <w:t>а</w:t>
            </w:r>
            <w:r w:rsidRPr="00C7542F">
              <w:rPr>
                <w:b/>
                <w:sz w:val="28"/>
                <w:szCs w:val="28"/>
              </w:rPr>
              <w:t>ботке Пр</w:t>
            </w:r>
            <w:r w:rsidRPr="00C7542F">
              <w:rPr>
                <w:b/>
                <w:sz w:val="28"/>
                <w:szCs w:val="28"/>
              </w:rPr>
              <w:t>о</w:t>
            </w:r>
            <w:r w:rsidRPr="00C7542F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7320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7542F">
              <w:rPr>
                <w:sz w:val="28"/>
                <w:szCs w:val="28"/>
              </w:rPr>
              <w:t xml:space="preserve">Распоряжение администрации Венгеровского района от </w:t>
            </w:r>
            <w:r w:rsidR="00D533F9" w:rsidRPr="00D533F9">
              <w:rPr>
                <w:sz w:val="28"/>
                <w:szCs w:val="28"/>
              </w:rPr>
              <w:t>04.09.2013 № 293</w:t>
            </w:r>
            <w:r w:rsidRPr="00D533F9">
              <w:rPr>
                <w:sz w:val="28"/>
                <w:szCs w:val="28"/>
              </w:rPr>
              <w:t>-р</w:t>
            </w:r>
            <w:r w:rsidRPr="00C7542F">
              <w:rPr>
                <w:sz w:val="28"/>
                <w:szCs w:val="28"/>
              </w:rPr>
              <w:t xml:space="preserve">  «О разработке муниципальной цел</w:t>
            </w:r>
            <w:r w:rsidRPr="00C7542F">
              <w:rPr>
                <w:sz w:val="28"/>
                <w:szCs w:val="28"/>
              </w:rPr>
              <w:t>е</w:t>
            </w:r>
            <w:r w:rsidRPr="00C7542F">
              <w:rPr>
                <w:sz w:val="28"/>
                <w:szCs w:val="28"/>
              </w:rPr>
              <w:t>вой программы «Развитие малого и среднего предприн</w:t>
            </w:r>
            <w:r w:rsidRPr="00C7542F">
              <w:rPr>
                <w:sz w:val="28"/>
                <w:szCs w:val="28"/>
              </w:rPr>
              <w:t>и</w:t>
            </w:r>
            <w:r w:rsidRPr="00C7542F">
              <w:rPr>
                <w:sz w:val="28"/>
                <w:szCs w:val="28"/>
              </w:rPr>
              <w:t>мательст</w:t>
            </w:r>
            <w:r w:rsidR="00F023DF">
              <w:rPr>
                <w:sz w:val="28"/>
                <w:szCs w:val="28"/>
              </w:rPr>
              <w:t>ва в Венгеровском районе на 2014-2018</w:t>
            </w:r>
            <w:r w:rsidRPr="00C7542F">
              <w:rPr>
                <w:sz w:val="28"/>
                <w:szCs w:val="28"/>
              </w:rPr>
              <w:t xml:space="preserve"> годы»</w:t>
            </w:r>
          </w:p>
        </w:tc>
      </w:tr>
      <w:tr w:rsidR="00EF5E1F" w:rsidRPr="00C7542F">
        <w:tc>
          <w:tcPr>
            <w:tcW w:w="2268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>Наименование, дата и номер нормативного акта об утве</w:t>
            </w:r>
            <w:r w:rsidRPr="00C7542F">
              <w:rPr>
                <w:b/>
                <w:sz w:val="28"/>
                <w:szCs w:val="28"/>
              </w:rPr>
              <w:t>р</w:t>
            </w:r>
            <w:r w:rsidRPr="00C7542F">
              <w:rPr>
                <w:b/>
                <w:sz w:val="28"/>
                <w:szCs w:val="28"/>
              </w:rPr>
              <w:t>ждении Пр</w:t>
            </w:r>
            <w:r w:rsidRPr="00C7542F">
              <w:rPr>
                <w:b/>
                <w:sz w:val="28"/>
                <w:szCs w:val="28"/>
              </w:rPr>
              <w:t>о</w:t>
            </w:r>
            <w:r w:rsidRPr="00C7542F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7320" w:type="dxa"/>
          </w:tcPr>
          <w:p w:rsidR="00EF5E1F" w:rsidRPr="00C7542F" w:rsidRDefault="00456A25" w:rsidP="006656B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56A25">
              <w:rPr>
                <w:bCs/>
                <w:sz w:val="28"/>
                <w:szCs w:val="28"/>
              </w:rPr>
              <w:t>Постановление Главы Венгеровского района Новосиби</w:t>
            </w:r>
            <w:r w:rsidRPr="00456A25">
              <w:rPr>
                <w:bCs/>
                <w:sz w:val="28"/>
                <w:szCs w:val="28"/>
              </w:rPr>
              <w:t>р</w:t>
            </w:r>
            <w:r w:rsidRPr="00456A25">
              <w:rPr>
                <w:bCs/>
                <w:sz w:val="28"/>
                <w:szCs w:val="28"/>
              </w:rPr>
              <w:t>ской области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5BD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28.11.2013</w:t>
            </w:r>
            <w:r w:rsidRPr="00085BD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1119</w:t>
            </w:r>
            <w:r w:rsidRPr="00085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93E6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</w:t>
            </w:r>
            <w:r w:rsidRPr="00AC18DE">
              <w:rPr>
                <w:sz w:val="28"/>
                <w:szCs w:val="28"/>
              </w:rPr>
              <w:t>у</w:t>
            </w:r>
            <w:r w:rsidRPr="00AC18DE"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ой</w:t>
            </w:r>
            <w:r w:rsidRPr="00AC18DE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AC1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A0A69">
              <w:rPr>
                <w:sz w:val="28"/>
                <w:szCs w:val="28"/>
              </w:rPr>
              <w:t>Развитие малого и среднего</w:t>
            </w:r>
            <w:r w:rsidR="006656B6">
              <w:rPr>
                <w:sz w:val="28"/>
                <w:szCs w:val="28"/>
              </w:rPr>
              <w:t xml:space="preserve"> </w:t>
            </w:r>
            <w:r w:rsidRPr="00EA0A69">
              <w:rPr>
                <w:sz w:val="28"/>
                <w:szCs w:val="28"/>
              </w:rPr>
              <w:t>предпринимательства в Венгеровском районе на 2014-2018 годы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EF5E1F" w:rsidRPr="00C7542F">
        <w:tc>
          <w:tcPr>
            <w:tcW w:w="2268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320" w:type="dxa"/>
          </w:tcPr>
          <w:p w:rsidR="00EF5E1F" w:rsidRPr="00C7542F" w:rsidRDefault="00AE4B22" w:rsidP="00C7542F">
            <w:pPr>
              <w:pStyle w:val="table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F5E1F" w:rsidRPr="00C7542F">
              <w:rPr>
                <w:sz w:val="28"/>
                <w:szCs w:val="28"/>
              </w:rPr>
              <w:t>Федеральный закон от 24.07.2007 № 209-ФЗ «О развитии малого и среднего предпринимательства в Российской Ф</w:t>
            </w:r>
            <w:r w:rsidR="00EF5E1F" w:rsidRPr="00C7542F">
              <w:rPr>
                <w:sz w:val="28"/>
                <w:szCs w:val="28"/>
              </w:rPr>
              <w:t>е</w:t>
            </w:r>
            <w:r w:rsidR="00EF5E1F" w:rsidRPr="00C7542F">
              <w:rPr>
                <w:sz w:val="28"/>
                <w:szCs w:val="28"/>
              </w:rPr>
              <w:t xml:space="preserve">дерации». </w:t>
            </w:r>
          </w:p>
          <w:p w:rsidR="00EF5E1F" w:rsidRPr="00C7542F" w:rsidRDefault="00AE4B22" w:rsidP="00C7542F">
            <w:pPr>
              <w:pStyle w:val="table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5E1F" w:rsidRPr="00C7542F">
              <w:rPr>
                <w:sz w:val="28"/>
                <w:szCs w:val="28"/>
              </w:rPr>
              <w:t xml:space="preserve">Закон Новосибирской области от 02.07.2008 № 245-ОЗ «О развитии малого и среднего предпринимательства в Новосибирской области». </w:t>
            </w:r>
          </w:p>
        </w:tc>
      </w:tr>
      <w:tr w:rsidR="00EF5E1F" w:rsidRPr="00C7542F">
        <w:tc>
          <w:tcPr>
            <w:tcW w:w="2268" w:type="dxa"/>
          </w:tcPr>
          <w:p w:rsidR="00CF2361" w:rsidRPr="00C7542F" w:rsidRDefault="00EF5E1F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 xml:space="preserve">Заказчик </w:t>
            </w:r>
          </w:p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7320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7542F">
              <w:rPr>
                <w:sz w:val="28"/>
                <w:szCs w:val="28"/>
              </w:rPr>
              <w:t>Администрация Венгеровского района</w:t>
            </w:r>
          </w:p>
        </w:tc>
      </w:tr>
      <w:tr w:rsidR="00EF5E1F" w:rsidRPr="00C7542F">
        <w:tc>
          <w:tcPr>
            <w:tcW w:w="2268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>Исполни</w:t>
            </w:r>
            <w:r w:rsidR="008A73E0" w:rsidRPr="00C7542F">
              <w:rPr>
                <w:b/>
                <w:sz w:val="28"/>
                <w:szCs w:val="28"/>
              </w:rPr>
              <w:t>тели</w:t>
            </w:r>
            <w:r w:rsidR="00C733B7" w:rsidRPr="00C7542F">
              <w:rPr>
                <w:b/>
                <w:sz w:val="28"/>
                <w:szCs w:val="28"/>
              </w:rPr>
              <w:t xml:space="preserve"> основных м</w:t>
            </w:r>
            <w:r w:rsidR="00C733B7" w:rsidRPr="00C7542F">
              <w:rPr>
                <w:b/>
                <w:sz w:val="28"/>
                <w:szCs w:val="28"/>
              </w:rPr>
              <w:t>е</w:t>
            </w:r>
            <w:r w:rsidR="00C733B7" w:rsidRPr="00C7542F">
              <w:rPr>
                <w:b/>
                <w:sz w:val="28"/>
                <w:szCs w:val="28"/>
              </w:rPr>
              <w:t>роприятий</w:t>
            </w:r>
            <w:r w:rsidRPr="00C7542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320" w:type="dxa"/>
          </w:tcPr>
          <w:p w:rsidR="008A73E0" w:rsidRPr="00C7542F" w:rsidRDefault="00EF5E1F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7542F">
              <w:rPr>
                <w:sz w:val="28"/>
                <w:szCs w:val="28"/>
              </w:rPr>
              <w:t>Управление экономического развития, труда, промышле</w:t>
            </w:r>
            <w:r w:rsidRPr="00C7542F">
              <w:rPr>
                <w:sz w:val="28"/>
                <w:szCs w:val="28"/>
              </w:rPr>
              <w:t>н</w:t>
            </w:r>
            <w:r w:rsidRPr="00C7542F">
              <w:rPr>
                <w:sz w:val="28"/>
                <w:szCs w:val="28"/>
              </w:rPr>
              <w:t>ности и торговли  администрации Венгеровского района</w:t>
            </w:r>
            <w:r w:rsidR="008A73E0" w:rsidRPr="00C7542F">
              <w:rPr>
                <w:sz w:val="28"/>
                <w:szCs w:val="28"/>
              </w:rPr>
              <w:t>;</w:t>
            </w:r>
          </w:p>
          <w:p w:rsidR="00EF5E1F" w:rsidRPr="00C7542F" w:rsidRDefault="008A73E0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7542F">
              <w:rPr>
                <w:sz w:val="28"/>
                <w:szCs w:val="28"/>
              </w:rPr>
              <w:t>Субъекты малого и среднего предпринимательства</w:t>
            </w:r>
          </w:p>
        </w:tc>
      </w:tr>
      <w:tr w:rsidR="00EF5E1F" w:rsidRPr="00C7542F">
        <w:trPr>
          <w:trHeight w:val="1250"/>
        </w:trPr>
        <w:tc>
          <w:tcPr>
            <w:tcW w:w="2268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>Основные ра</w:t>
            </w:r>
            <w:r w:rsidRPr="00C7542F">
              <w:rPr>
                <w:b/>
                <w:sz w:val="28"/>
                <w:szCs w:val="28"/>
              </w:rPr>
              <w:t>з</w:t>
            </w:r>
            <w:r w:rsidRPr="00C7542F">
              <w:rPr>
                <w:b/>
                <w:sz w:val="28"/>
                <w:szCs w:val="28"/>
              </w:rPr>
              <w:t>работчики Программы</w:t>
            </w:r>
          </w:p>
        </w:tc>
        <w:tc>
          <w:tcPr>
            <w:tcW w:w="7320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7542F">
              <w:rPr>
                <w:sz w:val="28"/>
                <w:szCs w:val="28"/>
              </w:rPr>
              <w:t>Управление экономического развития, труда, промышле</w:t>
            </w:r>
            <w:r w:rsidRPr="00C7542F">
              <w:rPr>
                <w:sz w:val="28"/>
                <w:szCs w:val="28"/>
              </w:rPr>
              <w:t>н</w:t>
            </w:r>
            <w:r w:rsidRPr="00C7542F">
              <w:rPr>
                <w:sz w:val="28"/>
                <w:szCs w:val="28"/>
              </w:rPr>
              <w:t>ности и торговли  администрации Венгеровского района</w:t>
            </w:r>
            <w:r w:rsidR="00FF74CA" w:rsidRPr="00C7542F">
              <w:rPr>
                <w:sz w:val="28"/>
                <w:szCs w:val="28"/>
              </w:rPr>
              <w:t>;</w:t>
            </w:r>
          </w:p>
          <w:p w:rsidR="00EF5E1F" w:rsidRPr="00C7542F" w:rsidRDefault="00C733B7" w:rsidP="00C7542F">
            <w:pPr>
              <w:pStyle w:val="table"/>
              <w:widowControl w:val="0"/>
              <w:jc w:val="left"/>
              <w:rPr>
                <w:i/>
                <w:sz w:val="28"/>
                <w:szCs w:val="28"/>
              </w:rPr>
            </w:pPr>
            <w:r w:rsidRPr="00C7542F">
              <w:rPr>
                <w:sz w:val="28"/>
                <w:szCs w:val="28"/>
              </w:rPr>
              <w:t>Координационный совет</w:t>
            </w:r>
            <w:r w:rsidR="00EF5E1F" w:rsidRPr="00C7542F">
              <w:rPr>
                <w:sz w:val="28"/>
                <w:szCs w:val="28"/>
              </w:rPr>
              <w:t xml:space="preserve"> по содействию развитию малого и среднего предпринимательства при администрации Ве</w:t>
            </w:r>
            <w:r w:rsidR="00EF5E1F" w:rsidRPr="00C7542F">
              <w:rPr>
                <w:sz w:val="28"/>
                <w:szCs w:val="28"/>
              </w:rPr>
              <w:t>н</w:t>
            </w:r>
            <w:r w:rsidR="00EF5E1F" w:rsidRPr="00C7542F">
              <w:rPr>
                <w:sz w:val="28"/>
                <w:szCs w:val="28"/>
              </w:rPr>
              <w:t>геровского района</w:t>
            </w:r>
            <w:r w:rsidRPr="00C7542F">
              <w:rPr>
                <w:sz w:val="28"/>
                <w:szCs w:val="28"/>
              </w:rPr>
              <w:t>.</w:t>
            </w:r>
          </w:p>
        </w:tc>
      </w:tr>
      <w:tr w:rsidR="00981018" w:rsidRPr="00C7542F">
        <w:trPr>
          <w:trHeight w:val="3450"/>
        </w:trPr>
        <w:tc>
          <w:tcPr>
            <w:tcW w:w="2268" w:type="dxa"/>
          </w:tcPr>
          <w:p w:rsidR="00981018" w:rsidRPr="00222A90" w:rsidRDefault="00981018" w:rsidP="00222A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Pr="00222A90">
              <w:rPr>
                <w:b/>
                <w:sz w:val="28"/>
                <w:szCs w:val="28"/>
              </w:rPr>
              <w:t xml:space="preserve"> и задачи Программы</w:t>
            </w:r>
          </w:p>
          <w:p w:rsidR="00981018" w:rsidRPr="00C7542F" w:rsidRDefault="00981018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426E7A" w:rsidRDefault="00426E7A" w:rsidP="00AE4B2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– </w:t>
            </w:r>
            <w:r w:rsidRPr="009F2821">
              <w:rPr>
                <w:sz w:val="28"/>
                <w:szCs w:val="28"/>
              </w:rPr>
              <w:t>создание благоприятных правовых и экономических условий для более динамичного развития малого и среднего предпринимательства Венгеровского района и повышения социальной эффективности</w:t>
            </w:r>
            <w:r>
              <w:rPr>
                <w:sz w:val="28"/>
                <w:szCs w:val="28"/>
              </w:rPr>
              <w:t>.</w:t>
            </w:r>
          </w:p>
          <w:p w:rsidR="00AA1D21" w:rsidRDefault="00AA1D21" w:rsidP="00AE4B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Программы.</w:t>
            </w:r>
          </w:p>
          <w:p w:rsidR="00AA1D21" w:rsidRDefault="00AA1D21" w:rsidP="00AE4B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достижение поставленной цели направлены следующие задачи:</w:t>
            </w:r>
          </w:p>
          <w:p w:rsidR="00AA1D21" w:rsidRPr="004D3158" w:rsidRDefault="00AA1D21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совершенствование местной нормативно-правовой б</w:t>
            </w:r>
            <w:r w:rsidRPr="004D3158">
              <w:rPr>
                <w:sz w:val="28"/>
                <w:szCs w:val="28"/>
              </w:rPr>
              <w:t>а</w:t>
            </w:r>
            <w:r w:rsidRPr="004D3158">
              <w:rPr>
                <w:sz w:val="28"/>
                <w:szCs w:val="28"/>
              </w:rPr>
              <w:t>зы по вопросам развития малого и среднего предпр</w:t>
            </w:r>
            <w:r w:rsidRPr="004D3158">
              <w:rPr>
                <w:sz w:val="28"/>
                <w:szCs w:val="28"/>
              </w:rPr>
              <w:t>и</w:t>
            </w:r>
            <w:r w:rsidRPr="004D3158">
              <w:rPr>
                <w:sz w:val="28"/>
                <w:szCs w:val="28"/>
              </w:rPr>
              <w:t>нимательства;</w:t>
            </w:r>
          </w:p>
          <w:p w:rsidR="00AA1D21" w:rsidRPr="004D3158" w:rsidRDefault="00AA1D21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lastRenderedPageBreak/>
              <w:t>формирование в районе благоприятной среды для ра</w:t>
            </w:r>
            <w:r w:rsidRPr="004D3158">
              <w:rPr>
                <w:sz w:val="28"/>
                <w:szCs w:val="28"/>
              </w:rPr>
              <w:t>з</w:t>
            </w:r>
            <w:r w:rsidRPr="004D3158">
              <w:rPr>
                <w:sz w:val="28"/>
                <w:szCs w:val="28"/>
              </w:rPr>
              <w:t>вития предпринимательства;</w:t>
            </w:r>
          </w:p>
          <w:p w:rsidR="00AA1D21" w:rsidRPr="004D3158" w:rsidRDefault="00AA1D21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повышение деловой и инвестиционной активности предприятий субъектов малого и среднего бизнеса;</w:t>
            </w:r>
          </w:p>
          <w:p w:rsidR="00242F4D" w:rsidRDefault="00AE01A7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насыщение рынка потребительскими товарами и 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гами</w:t>
            </w:r>
            <w:r w:rsidR="007F7D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развития местных производителей</w:t>
            </w:r>
            <w:r w:rsidR="00242F4D">
              <w:rPr>
                <w:sz w:val="28"/>
                <w:szCs w:val="28"/>
              </w:rPr>
              <w:t>;</w:t>
            </w:r>
          </w:p>
          <w:p w:rsidR="00AA1D21" w:rsidRPr="004D3158" w:rsidRDefault="00AA1D21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AB7136">
              <w:rPr>
                <w:sz w:val="28"/>
                <w:szCs w:val="28"/>
              </w:rPr>
              <w:t>финансовая,</w:t>
            </w:r>
            <w:r w:rsidRPr="004D3158">
              <w:rPr>
                <w:sz w:val="28"/>
                <w:szCs w:val="28"/>
              </w:rPr>
              <w:t xml:space="preserve"> консультационная и организационная поддержка субъектов малого и среднего предприним</w:t>
            </w:r>
            <w:r w:rsidRPr="004D3158">
              <w:rPr>
                <w:sz w:val="28"/>
                <w:szCs w:val="28"/>
              </w:rPr>
              <w:t>а</w:t>
            </w:r>
            <w:r w:rsidRPr="004D3158">
              <w:rPr>
                <w:sz w:val="28"/>
                <w:szCs w:val="28"/>
              </w:rPr>
              <w:t>тельства;</w:t>
            </w:r>
          </w:p>
          <w:p w:rsidR="00B24B07" w:rsidRDefault="00AA1D21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AA1D21">
              <w:rPr>
                <w:sz w:val="28"/>
                <w:szCs w:val="28"/>
              </w:rPr>
              <w:t>достижение конкурентоспособности местной проду</w:t>
            </w:r>
            <w:r w:rsidRPr="00AA1D21">
              <w:rPr>
                <w:sz w:val="28"/>
                <w:szCs w:val="28"/>
              </w:rPr>
              <w:t>к</w:t>
            </w:r>
            <w:r w:rsidRPr="00AA1D21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(работ, услуг)</w:t>
            </w:r>
            <w:r w:rsidRPr="00AA1D21">
              <w:rPr>
                <w:sz w:val="28"/>
                <w:szCs w:val="28"/>
              </w:rPr>
              <w:t xml:space="preserve"> на региональном рынке</w:t>
            </w:r>
            <w:r w:rsidR="00B24B07">
              <w:rPr>
                <w:sz w:val="28"/>
                <w:szCs w:val="28"/>
              </w:rPr>
              <w:t>;</w:t>
            </w:r>
          </w:p>
          <w:p w:rsidR="00B24B07" w:rsidRDefault="00EF3995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 xml:space="preserve"> популяризация предпринимательской деятельности;</w:t>
            </w:r>
          </w:p>
          <w:p w:rsidR="00E12CC5" w:rsidRPr="00AE4B22" w:rsidRDefault="00B24B07" w:rsidP="00B24B07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 малого и среднего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мательства.</w:t>
            </w:r>
          </w:p>
        </w:tc>
      </w:tr>
      <w:tr w:rsidR="00EF5E1F" w:rsidRPr="00C7542F">
        <w:tc>
          <w:tcPr>
            <w:tcW w:w="2268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lastRenderedPageBreak/>
              <w:t>Сроки реализ</w:t>
            </w:r>
            <w:r w:rsidRPr="00C7542F">
              <w:rPr>
                <w:b/>
                <w:sz w:val="28"/>
                <w:szCs w:val="28"/>
              </w:rPr>
              <w:t>а</w:t>
            </w:r>
            <w:r w:rsidRPr="00C7542F">
              <w:rPr>
                <w:b/>
                <w:sz w:val="28"/>
                <w:szCs w:val="28"/>
              </w:rPr>
              <w:t>ции Програ</w:t>
            </w:r>
            <w:r w:rsidRPr="00C7542F">
              <w:rPr>
                <w:b/>
                <w:sz w:val="28"/>
                <w:szCs w:val="28"/>
              </w:rPr>
              <w:t>м</w:t>
            </w:r>
            <w:r w:rsidRPr="00C7542F">
              <w:rPr>
                <w:b/>
                <w:sz w:val="28"/>
                <w:szCs w:val="28"/>
              </w:rPr>
              <w:t>мы</w:t>
            </w:r>
          </w:p>
        </w:tc>
        <w:tc>
          <w:tcPr>
            <w:tcW w:w="7320" w:type="dxa"/>
          </w:tcPr>
          <w:p w:rsidR="00EF5E1F" w:rsidRPr="00C14535" w:rsidRDefault="0096386C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14535">
              <w:rPr>
                <w:sz w:val="28"/>
                <w:szCs w:val="28"/>
              </w:rPr>
              <w:t>Программа будет реализовываться в течение 5 лет с 2014 по 2018</w:t>
            </w:r>
            <w:r w:rsidR="00EF5E1F" w:rsidRPr="00C14535">
              <w:rPr>
                <w:sz w:val="28"/>
                <w:szCs w:val="28"/>
              </w:rPr>
              <w:t xml:space="preserve"> годы</w:t>
            </w:r>
          </w:p>
        </w:tc>
      </w:tr>
      <w:tr w:rsidR="00DF2145" w:rsidRPr="00C7542F">
        <w:tc>
          <w:tcPr>
            <w:tcW w:w="2268" w:type="dxa"/>
          </w:tcPr>
          <w:p w:rsidR="00DF2145" w:rsidRPr="003E439C" w:rsidRDefault="00DF2145" w:rsidP="00DF21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E439C">
              <w:rPr>
                <w:b/>
                <w:sz w:val="28"/>
                <w:szCs w:val="28"/>
              </w:rPr>
              <w:t>Объемы ф</w:t>
            </w:r>
            <w:r w:rsidRPr="003E439C">
              <w:rPr>
                <w:b/>
                <w:sz w:val="28"/>
                <w:szCs w:val="28"/>
              </w:rPr>
              <w:t>и</w:t>
            </w:r>
            <w:r w:rsidRPr="003E439C">
              <w:rPr>
                <w:b/>
                <w:sz w:val="28"/>
                <w:szCs w:val="28"/>
              </w:rPr>
              <w:t>нансирования с расшифровкой по годам и источникам финансиров</w:t>
            </w:r>
            <w:r w:rsidRPr="003E439C">
              <w:rPr>
                <w:b/>
                <w:sz w:val="28"/>
                <w:szCs w:val="28"/>
              </w:rPr>
              <w:t>а</w:t>
            </w:r>
            <w:r w:rsidRPr="003E439C">
              <w:rPr>
                <w:b/>
                <w:sz w:val="28"/>
                <w:szCs w:val="28"/>
              </w:rPr>
              <w:t xml:space="preserve">ния </w:t>
            </w:r>
          </w:p>
          <w:p w:rsidR="00DF2145" w:rsidRPr="003E439C" w:rsidRDefault="00DF2145" w:rsidP="00DF2145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3E439C">
              <w:rPr>
                <w:b/>
                <w:sz w:val="28"/>
                <w:szCs w:val="28"/>
              </w:rPr>
              <w:t>и исполнит</w:t>
            </w:r>
            <w:r w:rsidRPr="003E439C">
              <w:rPr>
                <w:b/>
                <w:sz w:val="28"/>
                <w:szCs w:val="28"/>
              </w:rPr>
              <w:t>е</w:t>
            </w:r>
            <w:r w:rsidRPr="003E439C">
              <w:rPr>
                <w:b/>
                <w:sz w:val="28"/>
                <w:szCs w:val="28"/>
              </w:rPr>
              <w:t>лям меропри</w:t>
            </w:r>
            <w:r w:rsidRPr="003E439C">
              <w:rPr>
                <w:b/>
                <w:sz w:val="28"/>
                <w:szCs w:val="28"/>
              </w:rPr>
              <w:t>я</w:t>
            </w:r>
            <w:r w:rsidRPr="003E439C">
              <w:rPr>
                <w:b/>
                <w:sz w:val="28"/>
                <w:szCs w:val="28"/>
              </w:rPr>
              <w:t>тий Програ</w:t>
            </w:r>
            <w:r w:rsidRPr="003E439C">
              <w:rPr>
                <w:b/>
                <w:sz w:val="28"/>
                <w:szCs w:val="28"/>
              </w:rPr>
              <w:t>м</w:t>
            </w:r>
            <w:r w:rsidRPr="003E439C">
              <w:rPr>
                <w:b/>
                <w:sz w:val="28"/>
                <w:szCs w:val="28"/>
              </w:rPr>
              <w:t>мы</w:t>
            </w:r>
          </w:p>
          <w:p w:rsidR="00DF2145" w:rsidRPr="00C7542F" w:rsidRDefault="00DF2145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DF2145" w:rsidRPr="00043F31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43F31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ED2F33">
              <w:rPr>
                <w:sz w:val="28"/>
                <w:szCs w:val="28"/>
              </w:rPr>
              <w:t xml:space="preserve">– </w:t>
            </w:r>
            <w:r w:rsidR="007B4812" w:rsidRPr="007B4812">
              <w:rPr>
                <w:color w:val="000000"/>
                <w:sz w:val="28"/>
                <w:szCs w:val="28"/>
              </w:rPr>
              <w:t>4446,2</w:t>
            </w:r>
            <w:r w:rsidRPr="00ED2F33">
              <w:rPr>
                <w:sz w:val="28"/>
                <w:szCs w:val="28"/>
              </w:rPr>
              <w:t xml:space="preserve"> тыс</w:t>
            </w:r>
            <w:r w:rsidRPr="00043F31">
              <w:rPr>
                <w:sz w:val="28"/>
                <w:szCs w:val="28"/>
              </w:rPr>
              <w:t>.рублей, в т</w:t>
            </w:r>
            <w:r>
              <w:rPr>
                <w:sz w:val="28"/>
                <w:szCs w:val="28"/>
              </w:rPr>
              <w:t xml:space="preserve">ом </w:t>
            </w:r>
            <w:r w:rsidRPr="00043F3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</w:t>
            </w:r>
            <w:r w:rsidRPr="00043F31">
              <w:rPr>
                <w:sz w:val="28"/>
                <w:szCs w:val="28"/>
              </w:rPr>
              <w:t xml:space="preserve">: </w:t>
            </w:r>
          </w:p>
          <w:p w:rsidR="005B56E3" w:rsidRPr="00043F31" w:rsidRDefault="00DF2145" w:rsidP="005B56E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43F3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областного </w:t>
            </w:r>
            <w:r w:rsidRPr="00043F31">
              <w:rPr>
                <w:sz w:val="28"/>
                <w:szCs w:val="28"/>
              </w:rPr>
              <w:t>бюджета–</w:t>
            </w:r>
            <w:r w:rsidRPr="007B4812">
              <w:rPr>
                <w:sz w:val="28"/>
                <w:szCs w:val="28"/>
              </w:rPr>
              <w:t>1446,2</w:t>
            </w:r>
            <w:r w:rsidRPr="005E553F">
              <w:rPr>
                <w:sz w:val="28"/>
                <w:szCs w:val="28"/>
              </w:rPr>
              <w:t> тыс</w:t>
            </w:r>
            <w:r>
              <w:rPr>
                <w:sz w:val="28"/>
                <w:szCs w:val="28"/>
              </w:rPr>
              <w:t>. рублей</w:t>
            </w:r>
            <w:r w:rsidRPr="00043F31">
              <w:rPr>
                <w:sz w:val="28"/>
                <w:szCs w:val="28"/>
              </w:rPr>
              <w:t>,</w:t>
            </w:r>
            <w:r w:rsidR="005B56E3" w:rsidRPr="004A1D2D">
              <w:rPr>
                <w:sz w:val="28"/>
                <w:szCs w:val="28"/>
              </w:rPr>
              <w:t xml:space="preserve"> местн</w:t>
            </w:r>
            <w:r w:rsidR="005B56E3" w:rsidRPr="004A1D2D">
              <w:rPr>
                <w:sz w:val="28"/>
                <w:szCs w:val="28"/>
              </w:rPr>
              <w:t>о</w:t>
            </w:r>
            <w:r w:rsidR="005B56E3" w:rsidRPr="004A1D2D">
              <w:rPr>
                <w:sz w:val="28"/>
                <w:szCs w:val="28"/>
              </w:rPr>
              <w:t xml:space="preserve">го бюджета </w:t>
            </w:r>
            <w:r w:rsidR="005B56E3">
              <w:rPr>
                <w:sz w:val="28"/>
                <w:szCs w:val="28"/>
              </w:rPr>
              <w:t>3000</w:t>
            </w:r>
            <w:r w:rsidR="00ED1C45">
              <w:rPr>
                <w:sz w:val="28"/>
                <w:szCs w:val="28"/>
              </w:rPr>
              <w:t>,0</w:t>
            </w:r>
            <w:r w:rsidR="005B56E3" w:rsidRPr="004A1D2D">
              <w:rPr>
                <w:sz w:val="28"/>
                <w:szCs w:val="28"/>
              </w:rPr>
              <w:t xml:space="preserve"> тыс. руб.</w:t>
            </w:r>
          </w:p>
          <w:p w:rsidR="00DF2145" w:rsidRPr="00043F31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43F31">
              <w:rPr>
                <w:sz w:val="28"/>
                <w:szCs w:val="28"/>
              </w:rPr>
              <w:t>Объемы финансирования по годам:</w:t>
            </w:r>
          </w:p>
          <w:p w:rsidR="00DF2145" w:rsidRPr="00043F31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043F31">
              <w:rPr>
                <w:sz w:val="28"/>
                <w:szCs w:val="28"/>
              </w:rPr>
              <w:t xml:space="preserve"> год –</w:t>
            </w:r>
            <w:r w:rsidR="007B4812" w:rsidRPr="00AE7E5D">
              <w:rPr>
                <w:sz w:val="28"/>
                <w:szCs w:val="28"/>
              </w:rPr>
              <w:t>888,6</w:t>
            </w:r>
            <w:r w:rsidRPr="00EC2214">
              <w:rPr>
                <w:sz w:val="28"/>
                <w:szCs w:val="28"/>
              </w:rPr>
              <w:t xml:space="preserve"> тыс. рублей</w:t>
            </w:r>
            <w:r w:rsidRPr="00043F31">
              <w:rPr>
                <w:sz w:val="28"/>
                <w:szCs w:val="28"/>
              </w:rPr>
              <w:t>, в т</w:t>
            </w:r>
            <w:r>
              <w:rPr>
                <w:sz w:val="28"/>
                <w:szCs w:val="28"/>
              </w:rPr>
              <w:t xml:space="preserve">ом </w:t>
            </w:r>
            <w:r w:rsidRPr="00043F3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</w:t>
            </w:r>
            <w:r w:rsidRPr="00043F31">
              <w:rPr>
                <w:sz w:val="28"/>
                <w:szCs w:val="28"/>
              </w:rPr>
              <w:t xml:space="preserve">: </w:t>
            </w:r>
          </w:p>
          <w:p w:rsidR="00DF2145" w:rsidRPr="00043F31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43F31">
              <w:rPr>
                <w:sz w:val="28"/>
                <w:szCs w:val="28"/>
              </w:rPr>
              <w:t>средства областного бюджета Новосибирской области</w:t>
            </w:r>
            <w:r>
              <w:rPr>
                <w:sz w:val="28"/>
                <w:szCs w:val="28"/>
                <w:lang w:val="en-US"/>
              </w:rPr>
              <w:t> </w:t>
            </w:r>
            <w:r w:rsidRPr="00043F31">
              <w:rPr>
                <w:sz w:val="28"/>
                <w:szCs w:val="28"/>
              </w:rPr>
              <w:t>–</w:t>
            </w:r>
            <w:r w:rsidRPr="00234664">
              <w:rPr>
                <w:sz w:val="28"/>
                <w:szCs w:val="28"/>
              </w:rPr>
              <w:t>288,6</w:t>
            </w:r>
            <w:r w:rsidRPr="00043F31">
              <w:rPr>
                <w:sz w:val="28"/>
                <w:szCs w:val="28"/>
              </w:rPr>
              <w:t xml:space="preserve"> тыс. рублей, </w:t>
            </w:r>
            <w:r w:rsidR="00247805" w:rsidRPr="004A1D2D">
              <w:rPr>
                <w:sz w:val="28"/>
                <w:szCs w:val="28"/>
              </w:rPr>
              <w:t>ме</w:t>
            </w:r>
            <w:r w:rsidR="00F32865" w:rsidRPr="004A1D2D">
              <w:rPr>
                <w:sz w:val="28"/>
                <w:szCs w:val="28"/>
              </w:rPr>
              <w:t>стного</w:t>
            </w:r>
            <w:r w:rsidR="00234664" w:rsidRPr="004A1D2D">
              <w:rPr>
                <w:sz w:val="28"/>
                <w:szCs w:val="28"/>
              </w:rPr>
              <w:t xml:space="preserve"> бюджет</w:t>
            </w:r>
            <w:r w:rsidR="00F32865" w:rsidRPr="004A1D2D">
              <w:rPr>
                <w:sz w:val="28"/>
                <w:szCs w:val="28"/>
              </w:rPr>
              <w:t>а</w:t>
            </w:r>
            <w:r w:rsidR="00234664" w:rsidRPr="004A1D2D">
              <w:rPr>
                <w:sz w:val="28"/>
                <w:szCs w:val="28"/>
              </w:rPr>
              <w:t xml:space="preserve"> 600 тыс. руб.</w:t>
            </w:r>
          </w:p>
          <w:p w:rsidR="00DF2145" w:rsidRPr="00043F31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043F31">
              <w:rPr>
                <w:sz w:val="28"/>
                <w:szCs w:val="28"/>
              </w:rPr>
              <w:t xml:space="preserve"> год – </w:t>
            </w:r>
            <w:r w:rsidR="00234664" w:rsidRPr="00234664">
              <w:rPr>
                <w:sz w:val="28"/>
                <w:szCs w:val="28"/>
              </w:rPr>
              <w:t>889,4</w:t>
            </w:r>
            <w:r w:rsidRPr="00043F31">
              <w:rPr>
                <w:sz w:val="28"/>
                <w:szCs w:val="28"/>
              </w:rPr>
              <w:t xml:space="preserve"> тыс. рублей, в т</w:t>
            </w:r>
            <w:r>
              <w:rPr>
                <w:sz w:val="28"/>
                <w:szCs w:val="28"/>
              </w:rPr>
              <w:t xml:space="preserve">ом </w:t>
            </w:r>
            <w:r w:rsidRPr="00043F3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</w:t>
            </w:r>
            <w:r w:rsidRPr="00043F31">
              <w:rPr>
                <w:sz w:val="28"/>
                <w:szCs w:val="28"/>
              </w:rPr>
              <w:t>:</w:t>
            </w:r>
          </w:p>
          <w:p w:rsidR="00234664" w:rsidRPr="00043F31" w:rsidRDefault="00DF2145" w:rsidP="0023466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43F31">
              <w:rPr>
                <w:sz w:val="28"/>
                <w:szCs w:val="28"/>
              </w:rPr>
              <w:t>средства областного бюджета Новосибирской области </w:t>
            </w:r>
            <w:r w:rsidRPr="00234664">
              <w:rPr>
                <w:sz w:val="28"/>
                <w:szCs w:val="28"/>
              </w:rPr>
              <w:t>–289,4</w:t>
            </w:r>
            <w:r>
              <w:rPr>
                <w:sz w:val="28"/>
                <w:szCs w:val="28"/>
              </w:rPr>
              <w:t> тыс. рублей;</w:t>
            </w:r>
            <w:r w:rsidR="00234664">
              <w:rPr>
                <w:sz w:val="28"/>
                <w:szCs w:val="28"/>
              </w:rPr>
              <w:t xml:space="preserve"> ме</w:t>
            </w:r>
            <w:r w:rsidR="00F32865">
              <w:rPr>
                <w:sz w:val="28"/>
                <w:szCs w:val="28"/>
              </w:rPr>
              <w:t>стного</w:t>
            </w:r>
            <w:r w:rsidR="00234664">
              <w:rPr>
                <w:sz w:val="28"/>
                <w:szCs w:val="28"/>
              </w:rPr>
              <w:t xml:space="preserve"> бюджет</w:t>
            </w:r>
            <w:r w:rsidR="00F32865">
              <w:rPr>
                <w:sz w:val="28"/>
                <w:szCs w:val="28"/>
              </w:rPr>
              <w:t>а</w:t>
            </w:r>
            <w:r w:rsidR="00234664">
              <w:rPr>
                <w:sz w:val="28"/>
                <w:szCs w:val="28"/>
              </w:rPr>
              <w:t xml:space="preserve"> 600 тыс. руб.</w:t>
            </w:r>
          </w:p>
          <w:p w:rsidR="00DF2145" w:rsidRPr="00043F31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043F31">
              <w:rPr>
                <w:sz w:val="28"/>
                <w:szCs w:val="28"/>
              </w:rPr>
              <w:t xml:space="preserve"> год – </w:t>
            </w:r>
            <w:r w:rsidR="00234664" w:rsidRPr="00234664">
              <w:rPr>
                <w:sz w:val="28"/>
                <w:szCs w:val="28"/>
              </w:rPr>
              <w:t>889,4</w:t>
            </w:r>
            <w:r w:rsidRPr="00043F31">
              <w:rPr>
                <w:sz w:val="28"/>
                <w:szCs w:val="28"/>
              </w:rPr>
              <w:t xml:space="preserve"> тыс. рублей, в т</w:t>
            </w:r>
            <w:r>
              <w:rPr>
                <w:sz w:val="28"/>
                <w:szCs w:val="28"/>
              </w:rPr>
              <w:t xml:space="preserve">ом </w:t>
            </w:r>
            <w:r w:rsidRPr="00043F3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</w:t>
            </w:r>
            <w:r w:rsidRPr="00043F31">
              <w:rPr>
                <w:sz w:val="28"/>
                <w:szCs w:val="28"/>
              </w:rPr>
              <w:t>:</w:t>
            </w:r>
          </w:p>
          <w:p w:rsidR="00DF2145" w:rsidRPr="00043F31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43F31">
              <w:rPr>
                <w:sz w:val="28"/>
                <w:szCs w:val="28"/>
              </w:rPr>
              <w:t>средства областного бюджета Новосибирской области</w:t>
            </w:r>
            <w:r w:rsidRPr="005B56E3">
              <w:rPr>
                <w:sz w:val="28"/>
                <w:szCs w:val="28"/>
              </w:rPr>
              <w:t> –</w:t>
            </w:r>
            <w:r w:rsidRPr="00F32865">
              <w:rPr>
                <w:sz w:val="28"/>
                <w:szCs w:val="28"/>
              </w:rPr>
              <w:t>289,4</w:t>
            </w:r>
            <w:r>
              <w:rPr>
                <w:sz w:val="28"/>
                <w:szCs w:val="28"/>
              </w:rPr>
              <w:t> тыс. рублей;</w:t>
            </w:r>
            <w:r w:rsidR="00F32865">
              <w:rPr>
                <w:sz w:val="28"/>
                <w:szCs w:val="28"/>
              </w:rPr>
              <w:t xml:space="preserve"> местного бюджета 600 тыс. руб</w:t>
            </w:r>
            <w:r w:rsidR="00ED1C45">
              <w:rPr>
                <w:sz w:val="28"/>
                <w:szCs w:val="28"/>
              </w:rPr>
              <w:t>.</w:t>
            </w:r>
          </w:p>
          <w:p w:rsidR="00DF2145" w:rsidRPr="00043F31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043F31">
              <w:rPr>
                <w:sz w:val="28"/>
                <w:szCs w:val="28"/>
              </w:rPr>
              <w:t xml:space="preserve"> год –</w:t>
            </w:r>
            <w:r w:rsidR="0089102A" w:rsidRPr="00043F31">
              <w:rPr>
                <w:sz w:val="28"/>
                <w:szCs w:val="28"/>
              </w:rPr>
              <w:t xml:space="preserve">– </w:t>
            </w:r>
            <w:r w:rsidR="0089102A" w:rsidRPr="00234664">
              <w:rPr>
                <w:sz w:val="28"/>
                <w:szCs w:val="28"/>
              </w:rPr>
              <w:t>889,4</w:t>
            </w:r>
            <w:r w:rsidRPr="00043F31">
              <w:rPr>
                <w:sz w:val="28"/>
                <w:szCs w:val="28"/>
              </w:rPr>
              <w:t xml:space="preserve">  тыс. рублей, в т</w:t>
            </w:r>
            <w:r>
              <w:rPr>
                <w:sz w:val="28"/>
                <w:szCs w:val="28"/>
              </w:rPr>
              <w:t xml:space="preserve">ом </w:t>
            </w:r>
            <w:r w:rsidRPr="00043F3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</w:t>
            </w:r>
            <w:r w:rsidRPr="00043F31">
              <w:rPr>
                <w:sz w:val="28"/>
                <w:szCs w:val="28"/>
              </w:rPr>
              <w:t>:</w:t>
            </w:r>
          </w:p>
          <w:p w:rsidR="00DF2145" w:rsidRPr="00043F31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43F31">
              <w:rPr>
                <w:sz w:val="28"/>
                <w:szCs w:val="28"/>
              </w:rPr>
              <w:t>средства областного бюджета Новосибирской области</w:t>
            </w:r>
            <w:r w:rsidRPr="005B56E3">
              <w:rPr>
                <w:sz w:val="28"/>
                <w:szCs w:val="28"/>
              </w:rPr>
              <w:t> –</w:t>
            </w:r>
            <w:r w:rsidRPr="004A1D2D">
              <w:rPr>
                <w:sz w:val="28"/>
                <w:szCs w:val="28"/>
              </w:rPr>
              <w:t>289,4</w:t>
            </w:r>
            <w:r>
              <w:rPr>
                <w:sz w:val="28"/>
                <w:szCs w:val="28"/>
              </w:rPr>
              <w:t> тыс. рублей;</w:t>
            </w:r>
            <w:r w:rsidR="00850FA9">
              <w:rPr>
                <w:sz w:val="28"/>
                <w:szCs w:val="28"/>
              </w:rPr>
              <w:t xml:space="preserve"> </w:t>
            </w:r>
            <w:r w:rsidR="004A1D2D">
              <w:rPr>
                <w:sz w:val="28"/>
                <w:szCs w:val="28"/>
              </w:rPr>
              <w:t>местного бюджета 600 тыс. руб</w:t>
            </w:r>
            <w:r w:rsidR="00ED1C45">
              <w:rPr>
                <w:sz w:val="28"/>
                <w:szCs w:val="28"/>
              </w:rPr>
              <w:t>.</w:t>
            </w:r>
          </w:p>
          <w:p w:rsidR="00DF2145" w:rsidRPr="00043F31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043F31">
              <w:rPr>
                <w:sz w:val="28"/>
                <w:szCs w:val="28"/>
              </w:rPr>
              <w:t xml:space="preserve"> год – </w:t>
            </w:r>
            <w:r w:rsidR="004A1D2D" w:rsidRPr="00234664">
              <w:rPr>
                <w:sz w:val="28"/>
                <w:szCs w:val="28"/>
              </w:rPr>
              <w:t>889,4</w:t>
            </w:r>
            <w:r w:rsidRPr="00043F31">
              <w:rPr>
                <w:sz w:val="28"/>
                <w:szCs w:val="28"/>
              </w:rPr>
              <w:t xml:space="preserve"> тыс. рублей, в т</w:t>
            </w:r>
            <w:r>
              <w:rPr>
                <w:sz w:val="28"/>
                <w:szCs w:val="28"/>
              </w:rPr>
              <w:t xml:space="preserve">ом </w:t>
            </w:r>
            <w:r w:rsidRPr="00043F3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</w:t>
            </w:r>
            <w:r w:rsidRPr="00043F31">
              <w:rPr>
                <w:sz w:val="28"/>
                <w:szCs w:val="28"/>
              </w:rPr>
              <w:t>:</w:t>
            </w:r>
          </w:p>
          <w:p w:rsidR="005B56E3" w:rsidRPr="00043F31" w:rsidRDefault="00DF2145" w:rsidP="005B56E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A1D2D">
              <w:rPr>
                <w:sz w:val="28"/>
                <w:szCs w:val="28"/>
              </w:rPr>
              <w:t>средства областного бюджета Новосибирской области </w:t>
            </w:r>
            <w:r w:rsidRPr="005B56E3">
              <w:rPr>
                <w:sz w:val="28"/>
                <w:szCs w:val="28"/>
              </w:rPr>
              <w:t>–</w:t>
            </w:r>
            <w:r w:rsidRPr="004A1D2D">
              <w:rPr>
                <w:sz w:val="28"/>
                <w:szCs w:val="28"/>
              </w:rPr>
              <w:t>289,4</w:t>
            </w:r>
            <w:r w:rsidR="00ED1C45">
              <w:rPr>
                <w:sz w:val="28"/>
                <w:szCs w:val="28"/>
              </w:rPr>
              <w:t> тыс. рублей,</w:t>
            </w:r>
            <w:r w:rsidR="005B56E3">
              <w:rPr>
                <w:sz w:val="28"/>
                <w:szCs w:val="28"/>
              </w:rPr>
              <w:t xml:space="preserve"> местного бюджета 600 тыс. руб.</w:t>
            </w:r>
          </w:p>
          <w:p w:rsidR="00DF2145" w:rsidRPr="004A1D2D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5E227B" w:rsidRPr="00592793" w:rsidTr="00AE4B22">
        <w:trPr>
          <w:trHeight w:val="2412"/>
        </w:trPr>
        <w:tc>
          <w:tcPr>
            <w:tcW w:w="2268" w:type="dxa"/>
          </w:tcPr>
          <w:p w:rsidR="005E227B" w:rsidRPr="008E3BB3" w:rsidRDefault="008E3BB3" w:rsidP="0096386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E3BB3">
              <w:rPr>
                <w:b/>
                <w:sz w:val="28"/>
                <w:szCs w:val="28"/>
              </w:rPr>
              <w:lastRenderedPageBreak/>
              <w:t>Ц</w:t>
            </w:r>
            <w:r w:rsidR="005E227B" w:rsidRPr="008E3BB3">
              <w:rPr>
                <w:b/>
                <w:sz w:val="28"/>
                <w:szCs w:val="28"/>
              </w:rPr>
              <w:t>елевые инд</w:t>
            </w:r>
            <w:r w:rsidR="005E227B" w:rsidRPr="008E3BB3">
              <w:rPr>
                <w:b/>
                <w:sz w:val="28"/>
                <w:szCs w:val="28"/>
              </w:rPr>
              <w:t>и</w:t>
            </w:r>
            <w:r w:rsidR="005E227B" w:rsidRPr="008E3BB3">
              <w:rPr>
                <w:b/>
                <w:sz w:val="28"/>
                <w:szCs w:val="28"/>
              </w:rPr>
              <w:t xml:space="preserve">каторы. </w:t>
            </w:r>
          </w:p>
          <w:p w:rsidR="005E227B" w:rsidRPr="008E3BB3" w:rsidRDefault="005E227B" w:rsidP="0096386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E3BB3">
              <w:rPr>
                <w:b/>
                <w:sz w:val="28"/>
                <w:szCs w:val="28"/>
              </w:rPr>
              <w:t>Ожидаемые конечные</w:t>
            </w:r>
          </w:p>
          <w:p w:rsidR="005E227B" w:rsidRPr="008E3BB3" w:rsidRDefault="005E227B" w:rsidP="0096386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E3BB3">
              <w:rPr>
                <w:b/>
                <w:sz w:val="28"/>
                <w:szCs w:val="28"/>
              </w:rPr>
              <w:t>результаты реализации</w:t>
            </w:r>
          </w:p>
          <w:p w:rsidR="005E227B" w:rsidRPr="00592793" w:rsidRDefault="008E3BB3" w:rsidP="00AE4B22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8E3BB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320" w:type="dxa"/>
          </w:tcPr>
          <w:p w:rsidR="003E08A0" w:rsidRPr="00043F31" w:rsidRDefault="003E08A0" w:rsidP="003E08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43F31">
              <w:rPr>
                <w:sz w:val="28"/>
                <w:szCs w:val="28"/>
              </w:rPr>
              <w:t>ост оборота малых и средних предприятий к концу п</w:t>
            </w:r>
            <w:r w:rsidRPr="00043F31">
              <w:rPr>
                <w:sz w:val="28"/>
                <w:szCs w:val="28"/>
              </w:rPr>
              <w:t>е</w:t>
            </w:r>
            <w:r w:rsidRPr="00043F31">
              <w:rPr>
                <w:sz w:val="28"/>
                <w:szCs w:val="28"/>
              </w:rPr>
              <w:t>риода реализа</w:t>
            </w:r>
            <w:r>
              <w:rPr>
                <w:sz w:val="28"/>
                <w:szCs w:val="28"/>
              </w:rPr>
              <w:t>ции Программы в 1,5 </w:t>
            </w:r>
            <w:r w:rsidRPr="00043F31">
              <w:rPr>
                <w:sz w:val="28"/>
                <w:szCs w:val="28"/>
              </w:rPr>
              <w:t>раза по сравнению с базовым годом (201</w:t>
            </w:r>
            <w:r w:rsidR="00C746F3">
              <w:rPr>
                <w:sz w:val="28"/>
                <w:szCs w:val="28"/>
              </w:rPr>
              <w:t>3</w:t>
            </w:r>
            <w:r w:rsidRPr="00043F31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д);</w:t>
            </w:r>
          </w:p>
          <w:p w:rsidR="003E08A0" w:rsidRPr="00043F31" w:rsidRDefault="00071B10" w:rsidP="003E08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  <w:r w:rsidR="003E08A0" w:rsidRPr="00043F31">
              <w:rPr>
                <w:sz w:val="28"/>
                <w:szCs w:val="28"/>
              </w:rPr>
              <w:t xml:space="preserve"> занятых на малых и средних предприятиях к концу периода реализации Программы не менее 112% по сравн</w:t>
            </w:r>
            <w:r w:rsidR="003E08A0" w:rsidRPr="00043F31">
              <w:rPr>
                <w:sz w:val="28"/>
                <w:szCs w:val="28"/>
              </w:rPr>
              <w:t>е</w:t>
            </w:r>
            <w:r w:rsidR="003E08A0" w:rsidRPr="00043F31">
              <w:rPr>
                <w:sz w:val="28"/>
                <w:szCs w:val="28"/>
              </w:rPr>
              <w:t>нию с базовым годом (201</w:t>
            </w:r>
            <w:r w:rsidR="00A95495">
              <w:rPr>
                <w:sz w:val="28"/>
                <w:szCs w:val="28"/>
              </w:rPr>
              <w:t>3</w:t>
            </w:r>
            <w:r w:rsidR="00AE4B22">
              <w:rPr>
                <w:sz w:val="28"/>
                <w:szCs w:val="28"/>
              </w:rPr>
              <w:t xml:space="preserve"> год).</w:t>
            </w:r>
          </w:p>
          <w:p w:rsidR="005E227B" w:rsidRPr="00592793" w:rsidRDefault="005E227B" w:rsidP="008E3BB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62B92" w:rsidRDefault="00162B92" w:rsidP="00EF5E1F">
      <w:pPr>
        <w:rPr>
          <w:color w:val="FF0000"/>
          <w:sz w:val="28"/>
          <w:szCs w:val="28"/>
        </w:rPr>
      </w:pPr>
    </w:p>
    <w:p w:rsidR="00CA24EC" w:rsidRDefault="00CA24EC" w:rsidP="00EF5E1F">
      <w:pPr>
        <w:rPr>
          <w:color w:val="FF0000"/>
          <w:sz w:val="28"/>
          <w:szCs w:val="28"/>
        </w:rPr>
      </w:pPr>
    </w:p>
    <w:p w:rsidR="00CA24EC" w:rsidRDefault="00CA24EC" w:rsidP="00EF5E1F">
      <w:pPr>
        <w:rPr>
          <w:color w:val="FF0000"/>
          <w:sz w:val="28"/>
          <w:szCs w:val="28"/>
        </w:rPr>
      </w:pPr>
    </w:p>
    <w:p w:rsidR="00CA24EC" w:rsidRDefault="00CA24EC" w:rsidP="00EF5E1F">
      <w:pPr>
        <w:rPr>
          <w:color w:val="FF0000"/>
          <w:sz w:val="28"/>
          <w:szCs w:val="28"/>
        </w:rPr>
      </w:pPr>
    </w:p>
    <w:p w:rsidR="00CA24EC" w:rsidRDefault="00CA24EC" w:rsidP="00EF5E1F">
      <w:pPr>
        <w:rPr>
          <w:color w:val="FF0000"/>
          <w:sz w:val="28"/>
          <w:szCs w:val="28"/>
        </w:rPr>
      </w:pPr>
    </w:p>
    <w:p w:rsidR="00CA24EC" w:rsidRDefault="00CA24EC" w:rsidP="00EF5E1F">
      <w:pPr>
        <w:rPr>
          <w:color w:val="FF0000"/>
          <w:sz w:val="28"/>
          <w:szCs w:val="28"/>
        </w:rPr>
      </w:pPr>
    </w:p>
    <w:p w:rsidR="00CA24EC" w:rsidRDefault="00CA24EC" w:rsidP="00EF5E1F">
      <w:pPr>
        <w:rPr>
          <w:color w:val="FF0000"/>
          <w:sz w:val="28"/>
          <w:szCs w:val="28"/>
        </w:rPr>
      </w:pPr>
    </w:p>
    <w:p w:rsidR="00CA24EC" w:rsidRDefault="00CA24EC" w:rsidP="00EF5E1F">
      <w:pPr>
        <w:rPr>
          <w:color w:val="FF0000"/>
          <w:sz w:val="28"/>
          <w:szCs w:val="28"/>
        </w:rPr>
      </w:pPr>
    </w:p>
    <w:p w:rsidR="00CA24EC" w:rsidRDefault="00CA24EC" w:rsidP="00EF5E1F">
      <w:pPr>
        <w:rPr>
          <w:color w:val="FF0000"/>
          <w:sz w:val="28"/>
          <w:szCs w:val="28"/>
        </w:rPr>
      </w:pPr>
    </w:p>
    <w:p w:rsidR="0096518D" w:rsidRDefault="0096518D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96518D" w:rsidRDefault="0096518D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96518D" w:rsidRDefault="0096518D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96518D" w:rsidRDefault="0096518D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96518D" w:rsidRDefault="0096518D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1D2461" w:rsidRDefault="001D2461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1D2461" w:rsidRDefault="001D2461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1D2461" w:rsidRDefault="001D2461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1D2461" w:rsidRDefault="001D2461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1D2461" w:rsidRDefault="001D2461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1D2461" w:rsidRDefault="001D2461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1D2461" w:rsidRDefault="001D2461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1D2461" w:rsidRDefault="001D2461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DF71AD" w:rsidRDefault="00AE4B22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41A28">
        <w:rPr>
          <w:rFonts w:ascii="Times New Roman" w:hAnsi="Times New Roman" w:cs="Times New Roman"/>
          <w:sz w:val="28"/>
          <w:szCs w:val="28"/>
        </w:rPr>
        <w:br w:type="page"/>
      </w:r>
      <w:r w:rsidR="00DF71AD" w:rsidRPr="007948F9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7948F9" w:rsidRPr="007948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71AD" w:rsidRPr="007948F9">
        <w:rPr>
          <w:rFonts w:ascii="Times New Roman" w:hAnsi="Times New Roman" w:cs="Times New Roman"/>
          <w:sz w:val="28"/>
          <w:szCs w:val="28"/>
        </w:rPr>
        <w:t xml:space="preserve">. </w:t>
      </w:r>
      <w:r w:rsidR="007948F9" w:rsidRPr="007948F9">
        <w:rPr>
          <w:rFonts w:ascii="Times New Roman" w:hAnsi="Times New Roman" w:cs="Times New Roman"/>
          <w:sz w:val="28"/>
          <w:szCs w:val="28"/>
        </w:rPr>
        <w:t>Обоснование  необходимости разработки Программы</w:t>
      </w:r>
    </w:p>
    <w:p w:rsidR="00CA24EC" w:rsidRPr="00CA24EC" w:rsidRDefault="00CA24EC" w:rsidP="00CA24EC"/>
    <w:p w:rsidR="00E2112E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Малое предпринимательство является важным звеном в структуре эк</w:t>
      </w:r>
      <w:r w:rsidRPr="009B3C34">
        <w:rPr>
          <w:sz w:val="28"/>
          <w:szCs w:val="28"/>
        </w:rPr>
        <w:t>о</w:t>
      </w:r>
      <w:r w:rsidRPr="009B3C34">
        <w:rPr>
          <w:sz w:val="28"/>
          <w:szCs w:val="28"/>
        </w:rPr>
        <w:t>номики Венгеровского  района и играет существенную роль в социальной жизни населения.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Поддержка предпринимательства рассматривается в качестве одного из приоритетных направлений социально экономического развития района, об</w:t>
      </w:r>
      <w:r w:rsidRPr="009B3C34">
        <w:rPr>
          <w:sz w:val="28"/>
          <w:szCs w:val="28"/>
        </w:rPr>
        <w:t>у</w:t>
      </w:r>
      <w:r w:rsidRPr="009B3C34">
        <w:rPr>
          <w:sz w:val="28"/>
          <w:szCs w:val="28"/>
        </w:rPr>
        <w:t>словленная необходимостью увеличения темпов экономическо</w:t>
      </w:r>
      <w:r w:rsidR="007A1D85">
        <w:rPr>
          <w:sz w:val="28"/>
          <w:szCs w:val="28"/>
        </w:rPr>
        <w:t>го роста</w:t>
      </w:r>
      <w:r w:rsidRPr="009B3C34">
        <w:rPr>
          <w:sz w:val="28"/>
          <w:szCs w:val="28"/>
        </w:rPr>
        <w:t xml:space="preserve"> за счёт стимулирования деловой активности субъектов малого и среднего пре</w:t>
      </w:r>
      <w:r w:rsidRPr="009B3C34">
        <w:rPr>
          <w:sz w:val="28"/>
          <w:szCs w:val="28"/>
        </w:rPr>
        <w:t>д</w:t>
      </w:r>
      <w:r w:rsidRPr="009B3C34">
        <w:rPr>
          <w:sz w:val="28"/>
          <w:szCs w:val="28"/>
        </w:rPr>
        <w:t xml:space="preserve">принимательства. 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На территории Венгеровского райо</w:t>
      </w:r>
      <w:r w:rsidR="007A1D85">
        <w:rPr>
          <w:sz w:val="28"/>
          <w:szCs w:val="28"/>
        </w:rPr>
        <w:t>на за период с 2009 по 2013 год</w:t>
      </w:r>
      <w:r w:rsidRPr="009B3C34">
        <w:rPr>
          <w:sz w:val="28"/>
          <w:szCs w:val="28"/>
        </w:rPr>
        <w:t xml:space="preserve"> к</w:t>
      </w:r>
      <w:r w:rsidRPr="009B3C34">
        <w:rPr>
          <w:sz w:val="28"/>
          <w:szCs w:val="28"/>
        </w:rPr>
        <w:t>о</w:t>
      </w:r>
      <w:r w:rsidRPr="009B3C34">
        <w:rPr>
          <w:sz w:val="28"/>
          <w:szCs w:val="28"/>
        </w:rPr>
        <w:t>личество действующих малых предприятий практически не менялось и с</w:t>
      </w:r>
      <w:r w:rsidRPr="009B3C34">
        <w:rPr>
          <w:sz w:val="28"/>
          <w:szCs w:val="28"/>
        </w:rPr>
        <w:t>о</w:t>
      </w:r>
      <w:r w:rsidRPr="009B3C34">
        <w:rPr>
          <w:sz w:val="28"/>
          <w:szCs w:val="28"/>
        </w:rPr>
        <w:t>ставило в среднем 66 предприятий или 36,6  % от числа всех зарегистрир</w:t>
      </w:r>
      <w:r w:rsidRPr="009B3C34">
        <w:rPr>
          <w:sz w:val="28"/>
          <w:szCs w:val="28"/>
        </w:rPr>
        <w:t>о</w:t>
      </w:r>
      <w:r w:rsidRPr="009B3C34">
        <w:rPr>
          <w:sz w:val="28"/>
          <w:szCs w:val="28"/>
        </w:rPr>
        <w:t>ванных на территории района предпри</w:t>
      </w:r>
      <w:r w:rsidR="0095546E">
        <w:rPr>
          <w:sz w:val="28"/>
          <w:szCs w:val="28"/>
        </w:rPr>
        <w:t xml:space="preserve">ятий. </w:t>
      </w:r>
      <w:r w:rsidR="004C0D3C">
        <w:rPr>
          <w:sz w:val="28"/>
          <w:szCs w:val="28"/>
        </w:rPr>
        <w:t xml:space="preserve">Также  в районе осуществляют деятельность </w:t>
      </w:r>
      <w:r w:rsidRPr="00BF3FAC">
        <w:rPr>
          <w:sz w:val="28"/>
          <w:szCs w:val="28"/>
        </w:rPr>
        <w:t>294 индивидуальных предпринимателя.</w:t>
      </w:r>
      <w:r w:rsidRPr="009B3C34">
        <w:rPr>
          <w:sz w:val="28"/>
          <w:szCs w:val="28"/>
        </w:rPr>
        <w:t xml:space="preserve"> В течение 2012 года около 120 индивидуальных предпринимателей прекратили свою деятел</w:t>
      </w:r>
      <w:r w:rsidRPr="009B3C34">
        <w:rPr>
          <w:sz w:val="28"/>
          <w:szCs w:val="28"/>
        </w:rPr>
        <w:t>ь</w:t>
      </w:r>
      <w:r w:rsidRPr="009B3C34">
        <w:rPr>
          <w:sz w:val="28"/>
          <w:szCs w:val="28"/>
        </w:rPr>
        <w:t>ность по причине увеличения платежей по страховым взносам в пенсионный фонд, в то же время за год  66 индивидуальных предпринимателей  зарегис</w:t>
      </w:r>
      <w:r w:rsidRPr="009B3C34">
        <w:rPr>
          <w:sz w:val="28"/>
          <w:szCs w:val="28"/>
        </w:rPr>
        <w:t>т</w:t>
      </w:r>
      <w:r w:rsidRPr="009B3C34">
        <w:rPr>
          <w:sz w:val="28"/>
          <w:szCs w:val="28"/>
        </w:rPr>
        <w:t>рировались  вновь.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В структуре экономики Венгеровского  района наибольшую долю м</w:t>
      </w:r>
      <w:r w:rsidRPr="009B3C34">
        <w:rPr>
          <w:sz w:val="28"/>
          <w:szCs w:val="28"/>
        </w:rPr>
        <w:t>а</w:t>
      </w:r>
      <w:r w:rsidRPr="009B3C34">
        <w:rPr>
          <w:sz w:val="28"/>
          <w:szCs w:val="28"/>
        </w:rPr>
        <w:t>лого бизнеса  составляют предприятия торговли (51%), бытового обслужив</w:t>
      </w:r>
      <w:r w:rsidRPr="009B3C34">
        <w:rPr>
          <w:sz w:val="28"/>
          <w:szCs w:val="28"/>
        </w:rPr>
        <w:t>а</w:t>
      </w:r>
      <w:r w:rsidRPr="009B3C34">
        <w:rPr>
          <w:sz w:val="28"/>
          <w:szCs w:val="28"/>
        </w:rPr>
        <w:t>ния (21%),  наименьшую долю занимают предприятия в сфере материального производства.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Малыми предприятиями производится 85 % районного объёма проду</w:t>
      </w:r>
      <w:r w:rsidRPr="009B3C34">
        <w:rPr>
          <w:sz w:val="28"/>
          <w:szCs w:val="28"/>
        </w:rPr>
        <w:t>к</w:t>
      </w:r>
      <w:r w:rsidRPr="009B3C34">
        <w:rPr>
          <w:sz w:val="28"/>
          <w:szCs w:val="28"/>
        </w:rPr>
        <w:t>ции. На постоянной основе в малом бизнесе работает 2311 человек, что с</w:t>
      </w:r>
      <w:r w:rsidRPr="009B3C34">
        <w:rPr>
          <w:sz w:val="28"/>
          <w:szCs w:val="28"/>
        </w:rPr>
        <w:t>о</w:t>
      </w:r>
      <w:r w:rsidRPr="009B3C34">
        <w:rPr>
          <w:sz w:val="28"/>
          <w:szCs w:val="28"/>
        </w:rPr>
        <w:t>ставляет 34 % от занятых на пред</w:t>
      </w:r>
      <w:r w:rsidR="00AC2370">
        <w:rPr>
          <w:sz w:val="28"/>
          <w:szCs w:val="28"/>
        </w:rPr>
        <w:t>приятиях района</w:t>
      </w:r>
      <w:r w:rsidRPr="009B3C34">
        <w:rPr>
          <w:sz w:val="28"/>
          <w:szCs w:val="28"/>
        </w:rPr>
        <w:t>.</w:t>
      </w:r>
      <w:r w:rsidR="00D41A28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01.01.2013</w:t>
      </w:r>
      <w:r w:rsidRPr="009B3C34">
        <w:rPr>
          <w:sz w:val="28"/>
          <w:szCs w:val="28"/>
        </w:rPr>
        <w:t xml:space="preserve"> года на 1000 жителей </w:t>
      </w:r>
      <w:r>
        <w:rPr>
          <w:sz w:val="28"/>
          <w:szCs w:val="28"/>
        </w:rPr>
        <w:t>приходится 3,2</w:t>
      </w:r>
      <w:r w:rsidRPr="009B3C34">
        <w:rPr>
          <w:sz w:val="28"/>
          <w:szCs w:val="28"/>
        </w:rPr>
        <w:t xml:space="preserve"> малых и средних предп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 (юридических лиц) и 14,11</w:t>
      </w:r>
      <w:r w:rsidRPr="009B3C34">
        <w:rPr>
          <w:sz w:val="28"/>
          <w:szCs w:val="28"/>
        </w:rPr>
        <w:t xml:space="preserve"> индивидуальных предпринимателей.</w:t>
      </w:r>
    </w:p>
    <w:p w:rsidR="00062D15" w:rsidRPr="0067229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Выпуск товаров и услуг малыми и средними предприятиями (юридич</w:t>
      </w:r>
      <w:r w:rsidRPr="009B3C34">
        <w:rPr>
          <w:sz w:val="28"/>
          <w:szCs w:val="28"/>
        </w:rPr>
        <w:t>е</w:t>
      </w:r>
      <w:r w:rsidRPr="009B3C34">
        <w:rPr>
          <w:sz w:val="28"/>
          <w:szCs w:val="28"/>
        </w:rPr>
        <w:t>скими лицами</w:t>
      </w:r>
      <w:r>
        <w:rPr>
          <w:sz w:val="28"/>
          <w:szCs w:val="28"/>
        </w:rPr>
        <w:t>) увеличился по сравнению с 2009</w:t>
      </w:r>
      <w:r w:rsidRPr="009B3C34">
        <w:rPr>
          <w:sz w:val="28"/>
          <w:szCs w:val="28"/>
        </w:rPr>
        <w:t xml:space="preserve"> годом с </w:t>
      </w:r>
      <w:r w:rsidR="00452F3E">
        <w:rPr>
          <w:sz w:val="28"/>
          <w:szCs w:val="28"/>
        </w:rPr>
        <w:t>1,6</w:t>
      </w:r>
      <w:r w:rsidR="00E9768B">
        <w:rPr>
          <w:sz w:val="28"/>
          <w:szCs w:val="28"/>
        </w:rPr>
        <w:t xml:space="preserve"> млрд</w:t>
      </w:r>
      <w:r w:rsidRPr="00E9768B">
        <w:rPr>
          <w:sz w:val="28"/>
          <w:szCs w:val="28"/>
        </w:rPr>
        <w:t>. руб.</w:t>
      </w:r>
      <w:r w:rsidR="00C8790E">
        <w:rPr>
          <w:sz w:val="28"/>
          <w:szCs w:val="28"/>
        </w:rPr>
        <w:t>до 2,4</w:t>
      </w:r>
      <w:r w:rsidRPr="00E9768B">
        <w:rPr>
          <w:sz w:val="28"/>
          <w:szCs w:val="28"/>
        </w:rPr>
        <w:t>млрд. руб.</w:t>
      </w:r>
      <w:r w:rsidR="00D338C2">
        <w:rPr>
          <w:sz w:val="28"/>
          <w:szCs w:val="28"/>
        </w:rPr>
        <w:t xml:space="preserve"> </w:t>
      </w:r>
      <w:r w:rsidR="00062D15" w:rsidRPr="00672294">
        <w:rPr>
          <w:sz w:val="28"/>
          <w:szCs w:val="28"/>
        </w:rPr>
        <w:t xml:space="preserve">Приведенные данные свидетельствуют о том, что малое </w:t>
      </w:r>
      <w:r w:rsidR="00062D15">
        <w:rPr>
          <w:sz w:val="28"/>
          <w:szCs w:val="28"/>
        </w:rPr>
        <w:t>и сре</w:t>
      </w:r>
      <w:r w:rsidR="00062D15">
        <w:rPr>
          <w:sz w:val="28"/>
          <w:szCs w:val="28"/>
        </w:rPr>
        <w:t>д</w:t>
      </w:r>
      <w:r w:rsidR="00062D15">
        <w:rPr>
          <w:sz w:val="28"/>
          <w:szCs w:val="28"/>
        </w:rPr>
        <w:t xml:space="preserve">нее </w:t>
      </w:r>
      <w:r w:rsidR="00062D15" w:rsidRPr="00672294">
        <w:rPr>
          <w:sz w:val="28"/>
          <w:szCs w:val="28"/>
        </w:rPr>
        <w:t xml:space="preserve">предпринимательство оказывает все большее влияние на </w:t>
      </w:r>
      <w:r w:rsidR="00062D15">
        <w:rPr>
          <w:sz w:val="28"/>
          <w:szCs w:val="28"/>
        </w:rPr>
        <w:t>развитие экон</w:t>
      </w:r>
      <w:r w:rsidR="00062D15">
        <w:rPr>
          <w:sz w:val="28"/>
          <w:szCs w:val="28"/>
        </w:rPr>
        <w:t>о</w:t>
      </w:r>
      <w:r w:rsidR="00062D15">
        <w:rPr>
          <w:sz w:val="28"/>
          <w:szCs w:val="28"/>
        </w:rPr>
        <w:t>мики муниципального образования</w:t>
      </w:r>
      <w:r w:rsidR="00062D15" w:rsidRPr="00672294">
        <w:rPr>
          <w:sz w:val="28"/>
          <w:szCs w:val="28"/>
        </w:rPr>
        <w:t xml:space="preserve"> и занимает достаточно прочные позиции. </w:t>
      </w:r>
    </w:p>
    <w:p w:rsidR="00576A41" w:rsidRPr="009B3C34" w:rsidRDefault="00E2112E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76A41" w:rsidRPr="009B3C34">
        <w:rPr>
          <w:sz w:val="28"/>
          <w:szCs w:val="28"/>
        </w:rPr>
        <w:t>аряду с положительными моментами в отрасли существует ряд пр</w:t>
      </w:r>
      <w:r w:rsidR="00576A41" w:rsidRPr="009B3C34">
        <w:rPr>
          <w:sz w:val="28"/>
          <w:szCs w:val="28"/>
        </w:rPr>
        <w:t>о</w:t>
      </w:r>
      <w:r w:rsidR="00576A41" w:rsidRPr="009B3C34">
        <w:rPr>
          <w:sz w:val="28"/>
          <w:szCs w:val="28"/>
        </w:rPr>
        <w:t>блем: низкий уровень информированности субъектов малого  и среднего предпринимательства об условиях становления и развития бизнеса, правовой защиты своих интересов, ограниченные возможности по продвижению со</w:t>
      </w:r>
      <w:r w:rsidR="00576A41" w:rsidRPr="009B3C34">
        <w:rPr>
          <w:sz w:val="28"/>
          <w:szCs w:val="28"/>
        </w:rPr>
        <w:t>б</w:t>
      </w:r>
      <w:r w:rsidR="00576A41" w:rsidRPr="009B3C34">
        <w:rPr>
          <w:sz w:val="28"/>
          <w:szCs w:val="28"/>
        </w:rPr>
        <w:t>ственной продукции на рынки.</w:t>
      </w:r>
      <w:r w:rsidR="00D41A28">
        <w:rPr>
          <w:sz w:val="28"/>
          <w:szCs w:val="28"/>
        </w:rPr>
        <w:t xml:space="preserve"> </w:t>
      </w:r>
      <w:r w:rsidR="00576A41" w:rsidRPr="009B3C34">
        <w:rPr>
          <w:sz w:val="28"/>
          <w:szCs w:val="28"/>
        </w:rPr>
        <w:t>Существующие проблемы малого и среднего предпринимательства невозможно решить в районе изолированно, без шир</w:t>
      </w:r>
      <w:r w:rsidR="00576A41" w:rsidRPr="009B3C34">
        <w:rPr>
          <w:sz w:val="28"/>
          <w:szCs w:val="28"/>
        </w:rPr>
        <w:t>о</w:t>
      </w:r>
      <w:r w:rsidR="00576A41" w:rsidRPr="009B3C34">
        <w:rPr>
          <w:sz w:val="28"/>
          <w:szCs w:val="28"/>
        </w:rPr>
        <w:t>кого взаимодействия органов государственной власти Новосибирской обла</w:t>
      </w:r>
      <w:r w:rsidR="00576A41" w:rsidRPr="009B3C34">
        <w:rPr>
          <w:sz w:val="28"/>
          <w:szCs w:val="28"/>
        </w:rPr>
        <w:t>с</w:t>
      </w:r>
      <w:r w:rsidR="00576A41" w:rsidRPr="009B3C34">
        <w:rPr>
          <w:sz w:val="28"/>
          <w:szCs w:val="28"/>
        </w:rPr>
        <w:t>ти, органов местного самоуправления, субъектов малого и среднего предпр</w:t>
      </w:r>
      <w:r w:rsidR="00576A41" w:rsidRPr="009B3C34">
        <w:rPr>
          <w:sz w:val="28"/>
          <w:szCs w:val="28"/>
        </w:rPr>
        <w:t>и</w:t>
      </w:r>
      <w:r w:rsidR="00576A41" w:rsidRPr="009B3C34">
        <w:rPr>
          <w:sz w:val="28"/>
          <w:szCs w:val="28"/>
        </w:rPr>
        <w:t>нимательства. Одним из путей решения поставленной задачи является и</w:t>
      </w:r>
      <w:r w:rsidR="00576A41" w:rsidRPr="009B3C34">
        <w:rPr>
          <w:sz w:val="28"/>
          <w:szCs w:val="28"/>
        </w:rPr>
        <w:t>с</w:t>
      </w:r>
      <w:r w:rsidR="00576A41" w:rsidRPr="009B3C34">
        <w:rPr>
          <w:sz w:val="28"/>
          <w:szCs w:val="28"/>
        </w:rPr>
        <w:t>пользование программных методов.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В целях эффективного проведения муниципальной политики в сфере развития малого и среднего бизнеса и создания благоприятного предприн</w:t>
      </w:r>
      <w:r w:rsidRPr="009B3C34">
        <w:rPr>
          <w:sz w:val="28"/>
          <w:szCs w:val="28"/>
        </w:rPr>
        <w:t>и</w:t>
      </w:r>
      <w:r w:rsidRPr="009B3C34">
        <w:rPr>
          <w:sz w:val="28"/>
          <w:szCs w:val="28"/>
        </w:rPr>
        <w:lastRenderedPageBreak/>
        <w:t>мательского климата необходима поддержка малого сектора экономики со стороны муниципальной власти.</w:t>
      </w:r>
      <w:r w:rsidR="007625EB">
        <w:rPr>
          <w:sz w:val="28"/>
          <w:szCs w:val="28"/>
        </w:rPr>
        <w:t xml:space="preserve"> </w:t>
      </w:r>
      <w:r w:rsidRPr="009B3C34">
        <w:rPr>
          <w:sz w:val="28"/>
          <w:szCs w:val="28"/>
        </w:rPr>
        <w:t>Основным инструментом такой поддержки является муниципальная программа «Развитие малого и среднего предпр</w:t>
      </w:r>
      <w:r w:rsidRPr="009B3C34">
        <w:rPr>
          <w:sz w:val="28"/>
          <w:szCs w:val="28"/>
        </w:rPr>
        <w:t>и</w:t>
      </w:r>
      <w:r w:rsidRPr="009B3C34">
        <w:rPr>
          <w:sz w:val="28"/>
          <w:szCs w:val="28"/>
        </w:rPr>
        <w:t>нимательст</w:t>
      </w:r>
      <w:r>
        <w:rPr>
          <w:sz w:val="28"/>
          <w:szCs w:val="28"/>
        </w:rPr>
        <w:t>ва в Венгеровском районе на 20014-2018</w:t>
      </w:r>
      <w:r w:rsidRPr="009B3C34">
        <w:rPr>
          <w:sz w:val="28"/>
          <w:szCs w:val="28"/>
        </w:rPr>
        <w:t xml:space="preserve"> годы».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Реализация Программы является одним из важнейших стратегических направлений  и ориентирована на создание необходимых условий для разв</w:t>
      </w:r>
      <w:r w:rsidRPr="009B3C34">
        <w:rPr>
          <w:sz w:val="28"/>
          <w:szCs w:val="28"/>
        </w:rPr>
        <w:t>и</w:t>
      </w:r>
      <w:r w:rsidRPr="009B3C34">
        <w:rPr>
          <w:sz w:val="28"/>
          <w:szCs w:val="28"/>
        </w:rPr>
        <w:t>тия малого и среднего предпринимательства в различных областях эконом</w:t>
      </w:r>
      <w:r w:rsidRPr="009B3C34">
        <w:rPr>
          <w:sz w:val="28"/>
          <w:szCs w:val="28"/>
        </w:rPr>
        <w:t>и</w:t>
      </w:r>
      <w:r w:rsidRPr="009B3C34">
        <w:rPr>
          <w:sz w:val="28"/>
          <w:szCs w:val="28"/>
        </w:rPr>
        <w:t>ки.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Первоочередное решение проблем в сфере малого и среднего предпр</w:t>
      </w:r>
      <w:r w:rsidRPr="009B3C34">
        <w:rPr>
          <w:sz w:val="28"/>
          <w:szCs w:val="28"/>
        </w:rPr>
        <w:t>и</w:t>
      </w:r>
      <w:r w:rsidRPr="009B3C34">
        <w:rPr>
          <w:sz w:val="28"/>
          <w:szCs w:val="28"/>
        </w:rPr>
        <w:t>нимательства предусматривается за счет внутренних резервов и возможн</w:t>
      </w:r>
      <w:r w:rsidRPr="009B3C34">
        <w:rPr>
          <w:sz w:val="28"/>
          <w:szCs w:val="28"/>
        </w:rPr>
        <w:t>о</w:t>
      </w:r>
      <w:r w:rsidRPr="009B3C34">
        <w:rPr>
          <w:sz w:val="28"/>
          <w:szCs w:val="28"/>
        </w:rPr>
        <w:t>стей малого и среднего бизнеса  и средств бюджета Венгеровского района.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Программа соответствует основным направлениям областной пр</w:t>
      </w:r>
      <w:r w:rsidRPr="009B3C34">
        <w:rPr>
          <w:sz w:val="28"/>
          <w:szCs w:val="28"/>
        </w:rPr>
        <w:t>о</w:t>
      </w:r>
      <w:r w:rsidRPr="009B3C34">
        <w:rPr>
          <w:sz w:val="28"/>
          <w:szCs w:val="28"/>
        </w:rPr>
        <w:t>граммы  государственной поддержки малого и среднего предпринимательс</w:t>
      </w:r>
      <w:r w:rsidRPr="009B3C34">
        <w:rPr>
          <w:sz w:val="28"/>
          <w:szCs w:val="28"/>
        </w:rPr>
        <w:t>т</w:t>
      </w:r>
      <w:r w:rsidRPr="009B3C34">
        <w:rPr>
          <w:sz w:val="28"/>
          <w:szCs w:val="28"/>
        </w:rPr>
        <w:t>ва в Новосибирской области, приоритетам развития территории. Осущест</w:t>
      </w:r>
      <w:r w:rsidRPr="009B3C34">
        <w:rPr>
          <w:sz w:val="28"/>
          <w:szCs w:val="28"/>
        </w:rPr>
        <w:t>в</w:t>
      </w:r>
      <w:r w:rsidRPr="009B3C34">
        <w:rPr>
          <w:sz w:val="28"/>
          <w:szCs w:val="28"/>
        </w:rPr>
        <w:t>ление Программы будет способствовать увеличению занятости населения и снижению социальной напряженности.</w:t>
      </w:r>
    </w:p>
    <w:p w:rsidR="00576A41" w:rsidRDefault="00576A41" w:rsidP="00CA1CD0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ab/>
      </w: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8A285E" w:rsidRDefault="008A285E" w:rsidP="00576A41">
      <w:pPr>
        <w:jc w:val="both"/>
        <w:rPr>
          <w:sz w:val="28"/>
          <w:szCs w:val="28"/>
        </w:rPr>
      </w:pPr>
    </w:p>
    <w:p w:rsidR="009F2821" w:rsidRDefault="00E2112E" w:rsidP="009F28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74B0" w:rsidRPr="002074B0">
        <w:rPr>
          <w:b/>
          <w:sz w:val="28"/>
          <w:szCs w:val="28"/>
          <w:lang w:val="en-US"/>
        </w:rPr>
        <w:lastRenderedPageBreak/>
        <w:t>I</w:t>
      </w:r>
      <w:r w:rsidR="002074B0" w:rsidRPr="002456B2">
        <w:rPr>
          <w:b/>
          <w:sz w:val="28"/>
          <w:szCs w:val="28"/>
          <w:lang w:val="en-US"/>
        </w:rPr>
        <w:t>II</w:t>
      </w:r>
      <w:r w:rsidR="002074B0" w:rsidRPr="002456B2">
        <w:rPr>
          <w:b/>
          <w:sz w:val="28"/>
          <w:szCs w:val="28"/>
        </w:rPr>
        <w:t xml:space="preserve">. Цели, задачи и </w:t>
      </w:r>
      <w:r w:rsidR="002074B0" w:rsidRPr="009F2821">
        <w:rPr>
          <w:b/>
          <w:sz w:val="28"/>
          <w:szCs w:val="28"/>
        </w:rPr>
        <w:t>целевые индикаторы</w:t>
      </w:r>
    </w:p>
    <w:p w:rsidR="009F2821" w:rsidRDefault="009F2821" w:rsidP="009F282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5B3C" w:rsidRDefault="009F2821" w:rsidP="009F2821">
      <w:pPr>
        <w:widowControl w:val="0"/>
        <w:autoSpaceDE w:val="0"/>
        <w:autoSpaceDN w:val="0"/>
        <w:adjustRightInd w:val="0"/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Цель Программы – </w:t>
      </w:r>
      <w:r w:rsidRPr="009F2821">
        <w:rPr>
          <w:sz w:val="28"/>
          <w:szCs w:val="28"/>
        </w:rPr>
        <w:t>создание благоприятных правовых и экономич</w:t>
      </w:r>
      <w:r w:rsidRPr="009F2821">
        <w:rPr>
          <w:sz w:val="28"/>
          <w:szCs w:val="28"/>
        </w:rPr>
        <w:t>е</w:t>
      </w:r>
      <w:r w:rsidRPr="009F2821">
        <w:rPr>
          <w:sz w:val="28"/>
          <w:szCs w:val="28"/>
        </w:rPr>
        <w:t>ских условий для более динамичного развития малого и среднего предпр</w:t>
      </w:r>
      <w:r w:rsidRPr="009F2821">
        <w:rPr>
          <w:sz w:val="28"/>
          <w:szCs w:val="28"/>
        </w:rPr>
        <w:t>и</w:t>
      </w:r>
      <w:r w:rsidRPr="009F2821">
        <w:rPr>
          <w:sz w:val="28"/>
          <w:szCs w:val="28"/>
        </w:rPr>
        <w:t>нимательства Венгеровского района и повышения социальной эффективн</w:t>
      </w:r>
      <w:r w:rsidRPr="009F2821">
        <w:rPr>
          <w:sz w:val="28"/>
          <w:szCs w:val="28"/>
        </w:rPr>
        <w:t>о</w:t>
      </w:r>
      <w:r w:rsidRPr="009F2821">
        <w:rPr>
          <w:sz w:val="28"/>
          <w:szCs w:val="28"/>
        </w:rPr>
        <w:t>сти</w:t>
      </w:r>
      <w:r w:rsidR="00F92B1E">
        <w:rPr>
          <w:sz w:val="28"/>
          <w:szCs w:val="28"/>
        </w:rPr>
        <w:t>.</w:t>
      </w:r>
    </w:p>
    <w:p w:rsidR="009F2821" w:rsidRDefault="009F2821" w:rsidP="009F28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Программы:</w:t>
      </w:r>
    </w:p>
    <w:p w:rsidR="00532ADF" w:rsidRDefault="001049B5" w:rsidP="00532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2821">
        <w:rPr>
          <w:sz w:val="28"/>
          <w:szCs w:val="28"/>
        </w:rPr>
        <w:t>рост оборота малых и средних предприятий (к уровню предыдущего года)</w:t>
      </w:r>
      <w:r w:rsidR="00BE1DA7">
        <w:rPr>
          <w:sz w:val="28"/>
          <w:szCs w:val="28"/>
        </w:rPr>
        <w:t xml:space="preserve"> </w:t>
      </w:r>
      <w:r w:rsidR="00251DCA">
        <w:rPr>
          <w:sz w:val="28"/>
          <w:szCs w:val="28"/>
        </w:rPr>
        <w:t>в 1,5 </w:t>
      </w:r>
      <w:r w:rsidR="00251DCA" w:rsidRPr="00043F31">
        <w:rPr>
          <w:sz w:val="28"/>
          <w:szCs w:val="28"/>
        </w:rPr>
        <w:t>раза по сравнению с базовым годом (201</w:t>
      </w:r>
      <w:r w:rsidR="00251DCA">
        <w:rPr>
          <w:sz w:val="28"/>
          <w:szCs w:val="28"/>
        </w:rPr>
        <w:t>3</w:t>
      </w:r>
      <w:r w:rsidR="00251DCA" w:rsidRPr="00043F31">
        <w:rPr>
          <w:sz w:val="28"/>
          <w:szCs w:val="28"/>
        </w:rPr>
        <w:t xml:space="preserve"> го</w:t>
      </w:r>
      <w:r w:rsidR="00251DCA">
        <w:rPr>
          <w:sz w:val="28"/>
          <w:szCs w:val="28"/>
        </w:rPr>
        <w:t>д);</w:t>
      </w:r>
    </w:p>
    <w:p w:rsidR="00532ADF" w:rsidRDefault="001049B5" w:rsidP="00532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2ADF">
        <w:rPr>
          <w:sz w:val="28"/>
          <w:szCs w:val="28"/>
        </w:rPr>
        <w:t>рост</w:t>
      </w:r>
      <w:r w:rsidR="00532ADF" w:rsidRPr="00043F31">
        <w:rPr>
          <w:sz w:val="28"/>
          <w:szCs w:val="28"/>
        </w:rPr>
        <w:t xml:space="preserve"> занятых на малых и средних предприятиях к концу периода реализации Программы не менее 112% по сравнению с базовым годом (201</w:t>
      </w:r>
      <w:r w:rsidR="00532ADF">
        <w:rPr>
          <w:sz w:val="28"/>
          <w:szCs w:val="28"/>
        </w:rPr>
        <w:t>3</w:t>
      </w:r>
      <w:r>
        <w:rPr>
          <w:sz w:val="28"/>
          <w:szCs w:val="28"/>
        </w:rPr>
        <w:t xml:space="preserve"> год)</w:t>
      </w:r>
      <w:r w:rsidR="00F97265">
        <w:rPr>
          <w:sz w:val="28"/>
          <w:szCs w:val="28"/>
        </w:rPr>
        <w:t>.</w:t>
      </w:r>
    </w:p>
    <w:p w:rsidR="001049B5" w:rsidRPr="00043F31" w:rsidRDefault="001049B5" w:rsidP="00532A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0F0" w:rsidRDefault="009F2821" w:rsidP="00E370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Программы.</w:t>
      </w:r>
    </w:p>
    <w:p w:rsidR="00E370F0" w:rsidRDefault="00E370F0" w:rsidP="00E211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достижение поставленной цели направлены следующие задачи:</w:t>
      </w:r>
    </w:p>
    <w:p w:rsidR="009C1809" w:rsidRPr="004D3158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D3158">
        <w:rPr>
          <w:sz w:val="28"/>
          <w:szCs w:val="28"/>
        </w:rPr>
        <w:t>совершенствование местной нормативно-правовой базы по вопросам развития малого и среднего предпринимательства;</w:t>
      </w:r>
    </w:p>
    <w:p w:rsidR="009C1809" w:rsidRPr="004D3158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D3158">
        <w:rPr>
          <w:sz w:val="28"/>
          <w:szCs w:val="28"/>
        </w:rPr>
        <w:t>формирование в районе благоприятной среды для развития предпр</w:t>
      </w:r>
      <w:r w:rsidRPr="004D3158">
        <w:rPr>
          <w:sz w:val="28"/>
          <w:szCs w:val="28"/>
        </w:rPr>
        <w:t>и</w:t>
      </w:r>
      <w:r w:rsidRPr="004D3158">
        <w:rPr>
          <w:sz w:val="28"/>
          <w:szCs w:val="28"/>
        </w:rPr>
        <w:t>нимательства;</w:t>
      </w:r>
    </w:p>
    <w:p w:rsidR="009C1809" w:rsidRPr="004D3158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D3158">
        <w:rPr>
          <w:sz w:val="28"/>
          <w:szCs w:val="28"/>
        </w:rPr>
        <w:t>повышение деловой и инвестиционной активности предприятий субъектов малого и среднего бизнеса;</w:t>
      </w:r>
    </w:p>
    <w:p w:rsidR="009C1809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4)насыщение рынка потребительскими товарами и услугами за счет развития местных производителей;</w:t>
      </w:r>
    </w:p>
    <w:p w:rsidR="009C1809" w:rsidRPr="004D3158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B7136">
        <w:rPr>
          <w:sz w:val="28"/>
          <w:szCs w:val="28"/>
        </w:rPr>
        <w:t>финансовая,</w:t>
      </w:r>
      <w:r w:rsidRPr="004D3158">
        <w:rPr>
          <w:sz w:val="28"/>
          <w:szCs w:val="28"/>
        </w:rPr>
        <w:t xml:space="preserve"> консультационная и организационная поддержка суб</w:t>
      </w:r>
      <w:r w:rsidRPr="004D3158">
        <w:rPr>
          <w:sz w:val="28"/>
          <w:szCs w:val="28"/>
        </w:rPr>
        <w:t>ъ</w:t>
      </w:r>
      <w:r w:rsidRPr="004D3158">
        <w:rPr>
          <w:sz w:val="28"/>
          <w:szCs w:val="28"/>
        </w:rPr>
        <w:t>ектов малого и среднего предпринимательства;</w:t>
      </w:r>
    </w:p>
    <w:p w:rsidR="009C1809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AA1D21">
        <w:rPr>
          <w:sz w:val="28"/>
          <w:szCs w:val="28"/>
        </w:rPr>
        <w:t>достижение конкурентоспособности местной продукции</w:t>
      </w:r>
      <w:r>
        <w:rPr>
          <w:sz w:val="28"/>
          <w:szCs w:val="28"/>
        </w:rPr>
        <w:t xml:space="preserve"> (работ,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</w:t>
      </w:r>
      <w:r w:rsidRPr="00AA1D21">
        <w:rPr>
          <w:sz w:val="28"/>
          <w:szCs w:val="28"/>
        </w:rPr>
        <w:t xml:space="preserve"> на региональном рынке</w:t>
      </w:r>
      <w:r>
        <w:rPr>
          <w:sz w:val="28"/>
          <w:szCs w:val="28"/>
        </w:rPr>
        <w:t>;</w:t>
      </w:r>
    </w:p>
    <w:p w:rsidR="009C1809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4D3158">
        <w:rPr>
          <w:sz w:val="28"/>
          <w:szCs w:val="28"/>
        </w:rPr>
        <w:t xml:space="preserve"> популяризация предпринимательской деятельности;</w:t>
      </w:r>
    </w:p>
    <w:p w:rsidR="009C1809" w:rsidRPr="004D3158" w:rsidRDefault="00494CF2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C1809">
        <w:rPr>
          <w:sz w:val="28"/>
          <w:szCs w:val="28"/>
        </w:rPr>
        <w:t>кадровое обеспечение малого и среднего предпринимательства.</w:t>
      </w:r>
    </w:p>
    <w:p w:rsidR="009F2821" w:rsidRDefault="009F2821" w:rsidP="009C18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99F" w:rsidRPr="0048250B" w:rsidRDefault="000C699F" w:rsidP="000C699F">
      <w:pPr>
        <w:ind w:left="1080"/>
        <w:jc w:val="both"/>
        <w:rPr>
          <w:i/>
          <w:color w:val="FF0000"/>
          <w:sz w:val="28"/>
          <w:szCs w:val="28"/>
        </w:rPr>
      </w:pPr>
    </w:p>
    <w:p w:rsidR="002432A2" w:rsidRPr="00AF7BD1" w:rsidRDefault="002432A2" w:rsidP="002432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32A2" w:rsidRPr="002456B2" w:rsidRDefault="00E2112E" w:rsidP="002432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1A28">
        <w:rPr>
          <w:b/>
          <w:sz w:val="28"/>
          <w:szCs w:val="28"/>
        </w:rPr>
        <w:br w:type="page"/>
      </w:r>
      <w:r w:rsidR="002432A2" w:rsidRPr="002456B2">
        <w:rPr>
          <w:b/>
          <w:sz w:val="28"/>
          <w:szCs w:val="28"/>
          <w:lang w:val="en-US"/>
        </w:rPr>
        <w:lastRenderedPageBreak/>
        <w:t>IV</w:t>
      </w:r>
      <w:r w:rsidR="002432A2" w:rsidRPr="002456B2">
        <w:rPr>
          <w:b/>
          <w:sz w:val="28"/>
          <w:szCs w:val="28"/>
        </w:rPr>
        <w:t>. Система мероприятий Программы</w:t>
      </w:r>
    </w:p>
    <w:p w:rsidR="002432A2" w:rsidRDefault="002432A2" w:rsidP="002432A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432A2" w:rsidRPr="00DB18C0" w:rsidRDefault="002432A2" w:rsidP="002432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>Программа будет реализ</w:t>
      </w:r>
      <w:r>
        <w:rPr>
          <w:sz w:val="28"/>
          <w:szCs w:val="28"/>
        </w:rPr>
        <w:t>овываться в течение 5 лет с 2014 по 2018 годы</w:t>
      </w:r>
      <w:r w:rsidRPr="00DB18C0">
        <w:rPr>
          <w:sz w:val="28"/>
          <w:szCs w:val="28"/>
        </w:rPr>
        <w:t>, этапы не выделяются.</w:t>
      </w:r>
    </w:p>
    <w:p w:rsidR="00BB362D" w:rsidRDefault="002432A2" w:rsidP="002432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>Система программных мероприятий представлена мероприятиями, н</w:t>
      </w:r>
      <w:r w:rsidRPr="00DB18C0">
        <w:rPr>
          <w:sz w:val="28"/>
          <w:szCs w:val="28"/>
        </w:rPr>
        <w:t>а</w:t>
      </w:r>
      <w:r w:rsidRPr="00DB18C0">
        <w:rPr>
          <w:sz w:val="28"/>
          <w:szCs w:val="28"/>
        </w:rPr>
        <w:t>правленными на информационно-методическую, организационную и фина</w:t>
      </w:r>
      <w:r w:rsidRPr="00DB18C0">
        <w:rPr>
          <w:sz w:val="28"/>
          <w:szCs w:val="28"/>
        </w:rPr>
        <w:t>н</w:t>
      </w:r>
      <w:r w:rsidRPr="00DB18C0">
        <w:rPr>
          <w:sz w:val="28"/>
          <w:szCs w:val="28"/>
        </w:rPr>
        <w:t xml:space="preserve">совую поддержку малого и среднего предпринимательства в </w:t>
      </w:r>
      <w:r w:rsidR="000C4B3D">
        <w:rPr>
          <w:sz w:val="28"/>
          <w:szCs w:val="28"/>
        </w:rPr>
        <w:t xml:space="preserve"> районе</w:t>
      </w:r>
      <w:r w:rsidR="003866FE">
        <w:rPr>
          <w:sz w:val="28"/>
          <w:szCs w:val="28"/>
        </w:rPr>
        <w:t>,</w:t>
      </w:r>
      <w:r w:rsidR="00D41A28">
        <w:rPr>
          <w:sz w:val="28"/>
          <w:szCs w:val="28"/>
        </w:rPr>
        <w:t xml:space="preserve"> </w:t>
      </w:r>
      <w:r w:rsidR="003866FE">
        <w:rPr>
          <w:sz w:val="28"/>
          <w:szCs w:val="28"/>
        </w:rPr>
        <w:t>п</w:t>
      </w:r>
      <w:r w:rsidR="008C231F">
        <w:rPr>
          <w:sz w:val="28"/>
          <w:szCs w:val="28"/>
        </w:rPr>
        <w:t>р</w:t>
      </w:r>
      <w:r w:rsidR="008C231F">
        <w:rPr>
          <w:sz w:val="28"/>
          <w:szCs w:val="28"/>
        </w:rPr>
        <w:t>о</w:t>
      </w:r>
      <w:r w:rsidR="008C231F">
        <w:rPr>
          <w:sz w:val="28"/>
          <w:szCs w:val="28"/>
        </w:rPr>
        <w:t>движению</w:t>
      </w:r>
      <w:r w:rsidR="00D41A28">
        <w:rPr>
          <w:sz w:val="28"/>
          <w:szCs w:val="28"/>
        </w:rPr>
        <w:t xml:space="preserve"> </w:t>
      </w:r>
      <w:r w:rsidR="003866FE">
        <w:rPr>
          <w:sz w:val="28"/>
          <w:szCs w:val="28"/>
        </w:rPr>
        <w:t>товаров малых и средних предприятий на рынки</w:t>
      </w:r>
      <w:r w:rsidR="0096112E">
        <w:rPr>
          <w:sz w:val="28"/>
          <w:szCs w:val="28"/>
        </w:rPr>
        <w:t>, расширению д</w:t>
      </w:r>
      <w:r w:rsidR="0096112E">
        <w:rPr>
          <w:sz w:val="28"/>
          <w:szCs w:val="28"/>
        </w:rPr>
        <w:t>е</w:t>
      </w:r>
      <w:r w:rsidR="0096112E">
        <w:rPr>
          <w:sz w:val="28"/>
          <w:szCs w:val="28"/>
        </w:rPr>
        <w:t>ловых контактов, нахождению новых партнеров</w:t>
      </w:r>
      <w:r w:rsidR="00D41A28">
        <w:rPr>
          <w:sz w:val="28"/>
          <w:szCs w:val="28"/>
        </w:rPr>
        <w:t xml:space="preserve"> </w:t>
      </w:r>
      <w:r w:rsidR="0096112E">
        <w:rPr>
          <w:sz w:val="28"/>
          <w:szCs w:val="28"/>
        </w:rPr>
        <w:t>и привлечению инвестиций в малый бизнес</w:t>
      </w:r>
      <w:r w:rsidR="00EA0749">
        <w:rPr>
          <w:sz w:val="28"/>
          <w:szCs w:val="28"/>
        </w:rPr>
        <w:t>, формирова</w:t>
      </w:r>
      <w:r w:rsidR="00BB362D">
        <w:rPr>
          <w:sz w:val="28"/>
          <w:szCs w:val="28"/>
        </w:rPr>
        <w:t>нию</w:t>
      </w:r>
      <w:r w:rsidR="00EA0749">
        <w:rPr>
          <w:sz w:val="28"/>
          <w:szCs w:val="28"/>
        </w:rPr>
        <w:t xml:space="preserve"> положительного имиджа предпринимателя</w:t>
      </w:r>
      <w:r w:rsidR="00BB362D">
        <w:rPr>
          <w:sz w:val="28"/>
          <w:szCs w:val="28"/>
        </w:rPr>
        <w:t>.</w:t>
      </w:r>
    </w:p>
    <w:p w:rsidR="002432A2" w:rsidRDefault="002432A2" w:rsidP="002432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>Система программных мероприятий, состоящая из перечня конкре</w:t>
      </w:r>
      <w:r w:rsidRPr="00DB18C0">
        <w:rPr>
          <w:sz w:val="28"/>
          <w:szCs w:val="28"/>
        </w:rPr>
        <w:t>т</w:t>
      </w:r>
      <w:r w:rsidRPr="00DB18C0">
        <w:rPr>
          <w:sz w:val="28"/>
          <w:szCs w:val="28"/>
        </w:rPr>
        <w:t>ных, увязанных с целью и задачами Программы мероприятий, приведена в приложе</w:t>
      </w:r>
      <w:r>
        <w:rPr>
          <w:sz w:val="28"/>
          <w:szCs w:val="28"/>
        </w:rPr>
        <w:t>нии </w:t>
      </w:r>
      <w:r w:rsidR="00FD736B">
        <w:rPr>
          <w:sz w:val="28"/>
          <w:szCs w:val="28"/>
        </w:rPr>
        <w:t>№ 1</w:t>
      </w:r>
      <w:r w:rsidRPr="00DB18C0">
        <w:rPr>
          <w:sz w:val="28"/>
          <w:szCs w:val="28"/>
        </w:rPr>
        <w:t xml:space="preserve"> к Программе.</w:t>
      </w:r>
    </w:p>
    <w:p w:rsidR="000C699F" w:rsidRDefault="000C699F" w:rsidP="000C699F">
      <w:pPr>
        <w:jc w:val="both"/>
        <w:rPr>
          <w:sz w:val="28"/>
          <w:szCs w:val="28"/>
        </w:rPr>
      </w:pPr>
    </w:p>
    <w:p w:rsidR="000C699F" w:rsidRDefault="000C699F" w:rsidP="000C699F">
      <w:pPr>
        <w:jc w:val="both"/>
        <w:rPr>
          <w:sz w:val="28"/>
          <w:szCs w:val="28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B432A">
        <w:rPr>
          <w:b/>
          <w:sz w:val="28"/>
          <w:szCs w:val="28"/>
        </w:rPr>
        <w:t>V. Ресурсное обеспечение Программы</w:t>
      </w:r>
    </w:p>
    <w:p w:rsidR="00947DC4" w:rsidRPr="00DB432A" w:rsidRDefault="00947DC4" w:rsidP="00E2112E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2112E" w:rsidRDefault="00832E48" w:rsidP="00E2112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4704B0">
        <w:rPr>
          <w:sz w:val="28"/>
          <w:szCs w:val="28"/>
        </w:rPr>
        <w:t>Реализация мероприятий Программы будет осуществляться с испо</w:t>
      </w:r>
      <w:r w:rsidR="009C68E9">
        <w:rPr>
          <w:sz w:val="28"/>
          <w:szCs w:val="28"/>
        </w:rPr>
        <w:t>л</w:t>
      </w:r>
      <w:r w:rsidR="009C68E9">
        <w:rPr>
          <w:sz w:val="28"/>
          <w:szCs w:val="28"/>
        </w:rPr>
        <w:t>ь</w:t>
      </w:r>
      <w:r w:rsidR="009C68E9">
        <w:rPr>
          <w:sz w:val="28"/>
          <w:szCs w:val="28"/>
        </w:rPr>
        <w:t xml:space="preserve">зованием </w:t>
      </w:r>
      <w:r w:rsidR="001F1951">
        <w:rPr>
          <w:sz w:val="28"/>
          <w:szCs w:val="28"/>
        </w:rPr>
        <w:t xml:space="preserve"> средств местного бюджета в соответствии с решением сессии С</w:t>
      </w:r>
      <w:r w:rsidR="001F1951">
        <w:rPr>
          <w:sz w:val="28"/>
          <w:szCs w:val="28"/>
        </w:rPr>
        <w:t>о</w:t>
      </w:r>
      <w:r w:rsidR="001F1951">
        <w:rPr>
          <w:sz w:val="28"/>
          <w:szCs w:val="28"/>
        </w:rPr>
        <w:t>вета депутатов Венгеровского района о местном бюджете на очередной ф</w:t>
      </w:r>
      <w:r w:rsidR="001F1951">
        <w:rPr>
          <w:sz w:val="28"/>
          <w:szCs w:val="28"/>
        </w:rPr>
        <w:t>и</w:t>
      </w:r>
      <w:r w:rsidR="001F1951">
        <w:rPr>
          <w:sz w:val="28"/>
          <w:szCs w:val="28"/>
        </w:rPr>
        <w:t>нансовый год, с привлечением предполагаем</w:t>
      </w:r>
      <w:r w:rsidR="009C68E9">
        <w:rPr>
          <w:sz w:val="28"/>
          <w:szCs w:val="28"/>
        </w:rPr>
        <w:t xml:space="preserve">ых средств  областного бюджета </w:t>
      </w:r>
      <w:r w:rsidR="001F1951">
        <w:rPr>
          <w:sz w:val="28"/>
          <w:szCs w:val="28"/>
        </w:rPr>
        <w:t xml:space="preserve">и иных внебюджетных источников. </w:t>
      </w:r>
    </w:p>
    <w:p w:rsidR="001F1951" w:rsidRPr="00E2112E" w:rsidRDefault="001F1951" w:rsidP="00E2112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Объемы финансирования на 2014-2018 годы могут подвергаться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ректировке, исходя из возможностей бюджета муниципального образования, результатов выполнения программных мероприятий в текущем году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гноза на следующий год.</w:t>
      </w:r>
    </w:p>
    <w:p w:rsidR="008A285E" w:rsidRDefault="001F1951" w:rsidP="001F1951">
      <w:pPr>
        <w:pStyle w:val="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4915" w:rsidRDefault="008D4915" w:rsidP="001F195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2093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092093" w:rsidRPr="000920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2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Механизмы реализации Программы</w:t>
      </w:r>
    </w:p>
    <w:p w:rsidR="008D4915" w:rsidRPr="00A93373" w:rsidRDefault="008D4915" w:rsidP="008D4915"/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участников Программы осуществляется на основе Бюджетного кодекса РФ, Федерального закона от 24.07.2007 № 209-ФЗ «О развитии малого и среднего предпринимательства в Российской Федерации», закона Новосибир</w:t>
      </w:r>
      <w:r w:rsidRPr="00253278">
        <w:rPr>
          <w:sz w:val="28"/>
          <w:szCs w:val="28"/>
        </w:rPr>
        <w:t xml:space="preserve">ской области </w:t>
      </w:r>
      <w:r>
        <w:rPr>
          <w:sz w:val="28"/>
          <w:szCs w:val="28"/>
        </w:rPr>
        <w:t>от 02.07.2008</w:t>
      </w:r>
      <w:r w:rsidRPr="00253278">
        <w:rPr>
          <w:sz w:val="28"/>
          <w:szCs w:val="28"/>
        </w:rPr>
        <w:t xml:space="preserve"> № </w:t>
      </w:r>
      <w:r>
        <w:rPr>
          <w:sz w:val="28"/>
          <w:szCs w:val="28"/>
        </w:rPr>
        <w:t>245-ОЗ «</w:t>
      </w:r>
      <w:r w:rsidRPr="00253278">
        <w:rPr>
          <w:sz w:val="28"/>
          <w:szCs w:val="28"/>
        </w:rPr>
        <w:t xml:space="preserve">О </w:t>
      </w:r>
      <w:r>
        <w:rPr>
          <w:sz w:val="28"/>
          <w:szCs w:val="28"/>
        </w:rPr>
        <w:t>развитии</w:t>
      </w:r>
      <w:r w:rsidRPr="00253278">
        <w:rPr>
          <w:sz w:val="28"/>
          <w:szCs w:val="28"/>
        </w:rPr>
        <w:t xml:space="preserve"> малого</w:t>
      </w:r>
      <w:r>
        <w:rPr>
          <w:sz w:val="28"/>
          <w:szCs w:val="28"/>
        </w:rPr>
        <w:t xml:space="preserve"> и среднего</w:t>
      </w:r>
      <w:r w:rsidRPr="00253278">
        <w:rPr>
          <w:sz w:val="28"/>
          <w:szCs w:val="28"/>
        </w:rPr>
        <w:t xml:space="preserve"> предпринимательства в</w:t>
      </w:r>
      <w:r>
        <w:rPr>
          <w:sz w:val="28"/>
          <w:szCs w:val="28"/>
        </w:rPr>
        <w:t xml:space="preserve"> Новосибирской области</w:t>
      </w:r>
      <w:r w:rsidRPr="002532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4915" w:rsidRPr="00A667D4" w:rsidRDefault="008D4915" w:rsidP="008D4915">
      <w:pPr>
        <w:ind w:firstLine="539"/>
        <w:jc w:val="both"/>
        <w:rPr>
          <w:rFonts w:cs="Arial"/>
          <w:sz w:val="28"/>
          <w:szCs w:val="28"/>
        </w:rPr>
      </w:pPr>
      <w:r w:rsidRPr="00A667D4">
        <w:rPr>
          <w:rFonts w:cs="Arial"/>
          <w:sz w:val="28"/>
          <w:szCs w:val="28"/>
        </w:rPr>
        <w:t>Основными принципами поддержки субъектов малого и среднего пре</w:t>
      </w:r>
      <w:r w:rsidRPr="00A667D4">
        <w:rPr>
          <w:rFonts w:cs="Arial"/>
          <w:sz w:val="28"/>
          <w:szCs w:val="28"/>
        </w:rPr>
        <w:t>д</w:t>
      </w:r>
      <w:r w:rsidRPr="00A667D4">
        <w:rPr>
          <w:rFonts w:cs="Arial"/>
          <w:sz w:val="28"/>
          <w:szCs w:val="28"/>
        </w:rPr>
        <w:t>принимательства являются:</w:t>
      </w:r>
    </w:p>
    <w:p w:rsidR="008D4915" w:rsidRPr="00A667D4" w:rsidRDefault="008D4915" w:rsidP="008D4915">
      <w:pPr>
        <w:ind w:firstLine="539"/>
        <w:jc w:val="both"/>
        <w:rPr>
          <w:rFonts w:cs="Arial"/>
          <w:sz w:val="28"/>
          <w:szCs w:val="28"/>
        </w:rPr>
      </w:pPr>
      <w:r w:rsidRPr="00A667D4">
        <w:rPr>
          <w:rFonts w:cs="Arial"/>
          <w:sz w:val="28"/>
          <w:szCs w:val="28"/>
        </w:rPr>
        <w:t>1) заявительный порядок обращения субъектов малого и среднего пре</w:t>
      </w:r>
      <w:r w:rsidRPr="00A667D4">
        <w:rPr>
          <w:rFonts w:cs="Arial"/>
          <w:sz w:val="28"/>
          <w:szCs w:val="28"/>
        </w:rPr>
        <w:t>д</w:t>
      </w:r>
      <w:r w:rsidRPr="00A667D4">
        <w:rPr>
          <w:rFonts w:cs="Arial"/>
          <w:sz w:val="28"/>
          <w:szCs w:val="28"/>
        </w:rPr>
        <w:t>принимательства за оказанием поддержки;</w:t>
      </w:r>
    </w:p>
    <w:p w:rsidR="008D4915" w:rsidRPr="00A667D4" w:rsidRDefault="008D4915" w:rsidP="008D4915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Pr="00A667D4">
        <w:rPr>
          <w:rFonts w:cs="Arial"/>
          <w:sz w:val="28"/>
          <w:szCs w:val="28"/>
        </w:rPr>
        <w:t>) равный доступ субъектов малого и среднего предпринимательства, соответствующих критериям, предусмотренны</w:t>
      </w:r>
      <w:r>
        <w:rPr>
          <w:rFonts w:cs="Arial"/>
          <w:sz w:val="28"/>
          <w:szCs w:val="28"/>
        </w:rPr>
        <w:t>х</w:t>
      </w:r>
      <w:r w:rsidR="00D41A2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Программой, к участию в Программе</w:t>
      </w:r>
      <w:r w:rsidRPr="00A667D4">
        <w:rPr>
          <w:rFonts w:cs="Arial"/>
          <w:sz w:val="28"/>
          <w:szCs w:val="28"/>
        </w:rPr>
        <w:t>;</w:t>
      </w:r>
    </w:p>
    <w:p w:rsidR="008D4915" w:rsidRPr="00A667D4" w:rsidRDefault="008D4915" w:rsidP="008D4915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A667D4">
        <w:rPr>
          <w:rFonts w:cs="Arial"/>
          <w:sz w:val="28"/>
          <w:szCs w:val="28"/>
        </w:rPr>
        <w:t>) оказание поддержки с соблюдением требований, установленных Ф</w:t>
      </w:r>
      <w:r w:rsidRPr="00A667D4">
        <w:rPr>
          <w:rFonts w:cs="Arial"/>
          <w:sz w:val="28"/>
          <w:szCs w:val="28"/>
        </w:rPr>
        <w:t>е</w:t>
      </w:r>
      <w:r w:rsidRPr="00A667D4">
        <w:rPr>
          <w:rFonts w:cs="Arial"/>
          <w:sz w:val="28"/>
          <w:szCs w:val="28"/>
        </w:rPr>
        <w:t>деральным законом от 26 июля 2006 года N 135-ФЗ "О защите конкуренции";</w:t>
      </w:r>
    </w:p>
    <w:p w:rsidR="008D4915" w:rsidRPr="00A667D4" w:rsidRDefault="008D4915" w:rsidP="008D4915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Pr="00A667D4">
        <w:rPr>
          <w:rFonts w:cs="Arial"/>
          <w:sz w:val="28"/>
          <w:szCs w:val="28"/>
        </w:rPr>
        <w:t>) открытость процедур оказания поддержки.</w:t>
      </w:r>
    </w:p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поддержка предпринимателей и организаций, независимо от их организационно-правовой формы, осуществляется на конкурсной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ве. 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Финансовая</w:t>
      </w:r>
      <w:r>
        <w:rPr>
          <w:sz w:val="28"/>
          <w:szCs w:val="28"/>
        </w:rPr>
        <w:t xml:space="preserve"> поддержка предоставляется субъектам малого и среднего предпринимательства</w:t>
      </w:r>
      <w:r w:rsidRPr="00201B2D">
        <w:rPr>
          <w:sz w:val="28"/>
          <w:szCs w:val="28"/>
        </w:rPr>
        <w:t>, признанным таковыми в соответствии с Федеральным законом от 24.</w:t>
      </w:r>
      <w:r w:rsidR="007A1D85">
        <w:rPr>
          <w:sz w:val="28"/>
          <w:szCs w:val="28"/>
        </w:rPr>
        <w:t>07.2007 N 209-ФЗ «</w:t>
      </w:r>
      <w:r w:rsidRPr="00201B2D">
        <w:rPr>
          <w:sz w:val="28"/>
          <w:szCs w:val="28"/>
        </w:rPr>
        <w:t>О развитии малого и среднего предприн</w:t>
      </w:r>
      <w:r w:rsidRPr="00201B2D">
        <w:rPr>
          <w:sz w:val="28"/>
          <w:szCs w:val="28"/>
        </w:rPr>
        <w:t>и</w:t>
      </w:r>
      <w:r w:rsidRPr="00201B2D">
        <w:rPr>
          <w:sz w:val="28"/>
          <w:szCs w:val="28"/>
        </w:rPr>
        <w:t>ма</w:t>
      </w:r>
      <w:r w:rsidR="007A1D85">
        <w:rPr>
          <w:sz w:val="28"/>
          <w:szCs w:val="28"/>
        </w:rPr>
        <w:t>тельства в Российской Федерации»</w:t>
      </w:r>
      <w:r w:rsidRPr="00201B2D">
        <w:rPr>
          <w:sz w:val="28"/>
          <w:szCs w:val="28"/>
        </w:rPr>
        <w:t>, отвечающим следующим требован</w:t>
      </w:r>
      <w:r w:rsidRPr="00201B2D">
        <w:rPr>
          <w:sz w:val="28"/>
          <w:szCs w:val="28"/>
        </w:rPr>
        <w:t>и</w:t>
      </w:r>
      <w:r w:rsidRPr="00201B2D">
        <w:rPr>
          <w:sz w:val="28"/>
          <w:szCs w:val="28"/>
        </w:rPr>
        <w:t>ям: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01B2D">
        <w:rPr>
          <w:sz w:val="28"/>
          <w:szCs w:val="28"/>
        </w:rPr>
        <w:t xml:space="preserve">зарегистрированным на </w:t>
      </w:r>
      <w:r>
        <w:rPr>
          <w:sz w:val="28"/>
          <w:szCs w:val="28"/>
        </w:rPr>
        <w:t>территории Венгеровского района</w:t>
      </w:r>
      <w:r w:rsidRPr="00201B2D">
        <w:rPr>
          <w:sz w:val="28"/>
          <w:szCs w:val="28"/>
        </w:rPr>
        <w:t>;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01B2D">
        <w:rPr>
          <w:sz w:val="28"/>
          <w:szCs w:val="28"/>
        </w:rPr>
        <w:t>не находящимся в стадии реорганизации, ликвидации или банкротс</w:t>
      </w:r>
      <w:r w:rsidRPr="00201B2D">
        <w:rPr>
          <w:sz w:val="28"/>
          <w:szCs w:val="28"/>
        </w:rPr>
        <w:t>т</w:t>
      </w:r>
      <w:r w:rsidRPr="00201B2D">
        <w:rPr>
          <w:sz w:val="28"/>
          <w:szCs w:val="28"/>
        </w:rPr>
        <w:t>ва;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01B2D">
        <w:rPr>
          <w:sz w:val="28"/>
          <w:szCs w:val="28"/>
        </w:rPr>
        <w:t>не являющимися кредитными организациями, страховыми организ</w:t>
      </w:r>
      <w:r w:rsidRPr="00201B2D">
        <w:rPr>
          <w:sz w:val="28"/>
          <w:szCs w:val="28"/>
        </w:rPr>
        <w:t>а</w:t>
      </w:r>
      <w:r w:rsidRPr="00201B2D">
        <w:rPr>
          <w:sz w:val="28"/>
          <w:szCs w:val="28"/>
        </w:rPr>
        <w:t>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01B2D">
        <w:rPr>
          <w:sz w:val="28"/>
          <w:szCs w:val="28"/>
        </w:rPr>
        <w:t>не являющимися участниками соглашений о разделе продукции;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01B2D">
        <w:rPr>
          <w:sz w:val="28"/>
          <w:szCs w:val="28"/>
        </w:rPr>
        <w:t>не осуществляющим деятельность в сфере игорного бизнеса;</w:t>
      </w:r>
    </w:p>
    <w:p w:rsidR="008D4915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01B2D">
        <w:rPr>
          <w:sz w:val="28"/>
          <w:szCs w:val="28"/>
        </w:rPr>
        <w:t xml:space="preserve">представившим полный пакет </w:t>
      </w:r>
      <w:r>
        <w:rPr>
          <w:sz w:val="28"/>
          <w:szCs w:val="28"/>
        </w:rPr>
        <w:t>документов, предусмотренных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граммой;</w:t>
      </w:r>
    </w:p>
    <w:p w:rsidR="008D4915" w:rsidRPr="00CA55F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55FD">
        <w:rPr>
          <w:rFonts w:cs="Arial"/>
          <w:sz w:val="28"/>
          <w:szCs w:val="28"/>
        </w:rPr>
        <w:t>7) не являющихся в порядке, установленном законодательством Росси</w:t>
      </w:r>
      <w:r w:rsidRPr="00CA55FD">
        <w:rPr>
          <w:rFonts w:cs="Arial"/>
          <w:sz w:val="28"/>
          <w:szCs w:val="28"/>
        </w:rPr>
        <w:t>й</w:t>
      </w:r>
      <w:r w:rsidRPr="00CA55FD">
        <w:rPr>
          <w:rFonts w:cs="Arial"/>
          <w:sz w:val="28"/>
          <w:szCs w:val="28"/>
        </w:rPr>
        <w:t>ской Федерации о валютном регулировании и валютном контроле, нерез</w:t>
      </w:r>
      <w:r w:rsidRPr="00CA55FD">
        <w:rPr>
          <w:rFonts w:cs="Arial"/>
          <w:sz w:val="28"/>
          <w:szCs w:val="28"/>
        </w:rPr>
        <w:t>и</w:t>
      </w:r>
      <w:r w:rsidRPr="00CA55FD">
        <w:rPr>
          <w:rFonts w:cs="Arial"/>
          <w:sz w:val="28"/>
          <w:szCs w:val="28"/>
        </w:rPr>
        <w:t>дентами Российской Федерации, за исключением случаев, предусмотренных международными договорами Российской Федерации.</w:t>
      </w:r>
    </w:p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поддержка субъектов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не может оказываться субъектам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 осуществляющих производство и реализацию подакцизных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а также добычу и реализацию полезных ископаемых, за исключением общераспространенных полезных ископаемых.</w:t>
      </w:r>
    </w:p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Ответственным исполнителем Программы является управление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мического развития, труда, промышленности и торговли администрации Венгеровского района.</w:t>
      </w:r>
    </w:p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мероприятий программы и целевым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бюджетных средств осуществляется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тельством. </w:t>
      </w:r>
    </w:p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средств, выделяемых из местного бюджета на реализацию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ределенных в качестве приоритетных мероприятий Программы, корректир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и утверждается Сметой расходов на реализацию Программы в объемах, предусмотренных решением Совета депутатов Венгеровского района о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ном бюджете на очередной финансовый год.   </w:t>
      </w:r>
    </w:p>
    <w:p w:rsidR="000A4241" w:rsidRDefault="000A4241" w:rsidP="008D4915">
      <w:pPr>
        <w:ind w:firstLine="720"/>
        <w:jc w:val="both"/>
        <w:rPr>
          <w:sz w:val="28"/>
          <w:szCs w:val="28"/>
        </w:rPr>
      </w:pPr>
    </w:p>
    <w:p w:rsidR="000A4241" w:rsidRDefault="000A4241" w:rsidP="008D4915">
      <w:pPr>
        <w:ind w:firstLine="720"/>
        <w:jc w:val="both"/>
        <w:rPr>
          <w:sz w:val="28"/>
          <w:szCs w:val="28"/>
        </w:rPr>
      </w:pPr>
    </w:p>
    <w:p w:rsidR="000A4241" w:rsidRDefault="000A4241" w:rsidP="008D4915">
      <w:pPr>
        <w:ind w:firstLine="720"/>
        <w:jc w:val="both"/>
        <w:rPr>
          <w:sz w:val="28"/>
          <w:szCs w:val="28"/>
        </w:rPr>
      </w:pPr>
    </w:p>
    <w:p w:rsidR="000A4241" w:rsidRPr="00EF6888" w:rsidRDefault="000A4241" w:rsidP="008D4915">
      <w:pPr>
        <w:ind w:firstLine="720"/>
        <w:jc w:val="both"/>
        <w:rPr>
          <w:sz w:val="28"/>
          <w:szCs w:val="28"/>
        </w:rPr>
      </w:pPr>
    </w:p>
    <w:p w:rsidR="003B6A2D" w:rsidRDefault="003B6A2D" w:rsidP="008D4915">
      <w:pPr>
        <w:jc w:val="both"/>
        <w:rPr>
          <w:sz w:val="28"/>
          <w:szCs w:val="28"/>
        </w:rPr>
      </w:pPr>
    </w:p>
    <w:p w:rsidR="00F805AD" w:rsidRDefault="00F805AD" w:rsidP="008D4915">
      <w:pPr>
        <w:widowControl w:val="0"/>
        <w:autoSpaceDE w:val="0"/>
        <w:autoSpaceDN w:val="0"/>
        <w:adjustRightInd w:val="0"/>
        <w:jc w:val="center"/>
      </w:pPr>
    </w:p>
    <w:p w:rsidR="00F805AD" w:rsidRDefault="00F805AD" w:rsidP="008D4915">
      <w:pPr>
        <w:widowControl w:val="0"/>
        <w:autoSpaceDE w:val="0"/>
        <w:autoSpaceDN w:val="0"/>
        <w:adjustRightInd w:val="0"/>
        <w:jc w:val="center"/>
      </w:pPr>
    </w:p>
    <w:p w:rsidR="00F805AD" w:rsidRDefault="00F805AD" w:rsidP="008D4915">
      <w:pPr>
        <w:widowControl w:val="0"/>
        <w:autoSpaceDE w:val="0"/>
        <w:autoSpaceDN w:val="0"/>
        <w:adjustRightInd w:val="0"/>
        <w:jc w:val="center"/>
      </w:pPr>
    </w:p>
    <w:p w:rsidR="00F805AD" w:rsidRDefault="00F805AD" w:rsidP="008D4915">
      <w:pPr>
        <w:widowControl w:val="0"/>
        <w:autoSpaceDE w:val="0"/>
        <w:autoSpaceDN w:val="0"/>
        <w:adjustRightInd w:val="0"/>
        <w:jc w:val="center"/>
      </w:pPr>
    </w:p>
    <w:p w:rsidR="00AF7BD1" w:rsidRDefault="00AF7BD1" w:rsidP="008D4915">
      <w:pPr>
        <w:widowControl w:val="0"/>
        <w:autoSpaceDE w:val="0"/>
        <w:autoSpaceDN w:val="0"/>
        <w:adjustRightInd w:val="0"/>
        <w:jc w:val="center"/>
      </w:pPr>
    </w:p>
    <w:p w:rsidR="00AF7BD1" w:rsidRDefault="00AF7BD1" w:rsidP="008D4915">
      <w:pPr>
        <w:widowControl w:val="0"/>
        <w:autoSpaceDE w:val="0"/>
        <w:autoSpaceDN w:val="0"/>
        <w:adjustRightInd w:val="0"/>
        <w:jc w:val="center"/>
      </w:pPr>
    </w:p>
    <w:p w:rsidR="00AF7BD1" w:rsidRDefault="00AF7BD1" w:rsidP="008D4915">
      <w:pPr>
        <w:widowControl w:val="0"/>
        <w:autoSpaceDE w:val="0"/>
        <w:autoSpaceDN w:val="0"/>
        <w:adjustRightInd w:val="0"/>
        <w:jc w:val="center"/>
      </w:pPr>
    </w:p>
    <w:p w:rsidR="00AF7BD1" w:rsidRDefault="00AF7BD1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562DE" w:rsidRDefault="00A562DE" w:rsidP="008D4915">
      <w:pPr>
        <w:widowControl w:val="0"/>
        <w:autoSpaceDE w:val="0"/>
        <w:autoSpaceDN w:val="0"/>
        <w:adjustRightInd w:val="0"/>
        <w:jc w:val="center"/>
      </w:pPr>
    </w:p>
    <w:p w:rsidR="00AF7BD1" w:rsidRDefault="00AF7BD1" w:rsidP="008D4915">
      <w:pPr>
        <w:widowControl w:val="0"/>
        <w:autoSpaceDE w:val="0"/>
        <w:autoSpaceDN w:val="0"/>
        <w:adjustRightInd w:val="0"/>
        <w:jc w:val="center"/>
      </w:pPr>
    </w:p>
    <w:p w:rsidR="00AF7BD1" w:rsidRDefault="00AF7BD1" w:rsidP="008D4915">
      <w:pPr>
        <w:widowControl w:val="0"/>
        <w:autoSpaceDE w:val="0"/>
        <w:autoSpaceDN w:val="0"/>
        <w:adjustRightInd w:val="0"/>
        <w:jc w:val="center"/>
      </w:pPr>
    </w:p>
    <w:p w:rsidR="00FC4377" w:rsidRDefault="00FC4377" w:rsidP="000E19FF">
      <w:pPr>
        <w:widowControl w:val="0"/>
        <w:autoSpaceDE w:val="0"/>
        <w:autoSpaceDN w:val="0"/>
        <w:adjustRightInd w:val="0"/>
        <w:ind w:left="1416"/>
        <w:jc w:val="center"/>
        <w:sectPr w:rsidR="00FC4377" w:rsidSect="00CA24EC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D4915" w:rsidRDefault="000A4241" w:rsidP="00FC4377">
      <w:pPr>
        <w:widowControl w:val="0"/>
        <w:autoSpaceDE w:val="0"/>
        <w:autoSpaceDN w:val="0"/>
        <w:adjustRightInd w:val="0"/>
        <w:ind w:left="9204"/>
      </w:pPr>
      <w:r>
        <w:lastRenderedPageBreak/>
        <w:t>Приложение 1</w:t>
      </w:r>
    </w:p>
    <w:p w:rsidR="00FC4377" w:rsidRDefault="000A4241" w:rsidP="00E06875">
      <w:pPr>
        <w:widowControl w:val="0"/>
        <w:autoSpaceDE w:val="0"/>
        <w:autoSpaceDN w:val="0"/>
        <w:adjustRightInd w:val="0"/>
        <w:ind w:left="9204"/>
      </w:pPr>
      <w:r>
        <w:t>к муниципальной программе</w:t>
      </w:r>
      <w:r w:rsidR="003D6FC6">
        <w:t xml:space="preserve">«Развитие малого и среднего предпринимательства </w:t>
      </w:r>
    </w:p>
    <w:p w:rsidR="003D6FC6" w:rsidRPr="00A82095" w:rsidRDefault="000C5FE3" w:rsidP="00E06875">
      <w:pPr>
        <w:widowControl w:val="0"/>
        <w:autoSpaceDE w:val="0"/>
        <w:autoSpaceDN w:val="0"/>
        <w:adjustRightInd w:val="0"/>
        <w:ind w:left="9204"/>
      </w:pPr>
      <w:r>
        <w:t>в Венгеровском районе на 2014-2018</w:t>
      </w:r>
      <w:r w:rsidR="003D6FC6">
        <w:t xml:space="preserve"> годы» </w:t>
      </w:r>
    </w:p>
    <w:p w:rsidR="003D6FC6" w:rsidRPr="00A82095" w:rsidRDefault="003D6FC6" w:rsidP="00FC4377">
      <w:pPr>
        <w:ind w:left="7788"/>
      </w:pPr>
    </w:p>
    <w:p w:rsidR="003D6FC6" w:rsidRPr="003949A5" w:rsidRDefault="003D6FC6" w:rsidP="003D6FC6">
      <w:pPr>
        <w:jc w:val="center"/>
        <w:rPr>
          <w:b/>
        </w:rPr>
      </w:pPr>
      <w:r w:rsidRPr="003949A5">
        <w:rPr>
          <w:b/>
        </w:rPr>
        <w:t>МЕРОПРИЯТИЯ</w:t>
      </w:r>
    </w:p>
    <w:p w:rsidR="003D6FC6" w:rsidRPr="003949A5" w:rsidRDefault="003D6FC6" w:rsidP="003D6FC6">
      <w:pPr>
        <w:jc w:val="center"/>
        <w:rPr>
          <w:b/>
        </w:rPr>
      </w:pPr>
      <w:r w:rsidRPr="003949A5">
        <w:rPr>
          <w:b/>
        </w:rPr>
        <w:t xml:space="preserve">по реализации муниципальной программы </w:t>
      </w:r>
    </w:p>
    <w:p w:rsidR="003D6FC6" w:rsidRPr="003949A5" w:rsidRDefault="003D6FC6" w:rsidP="003D6FC6">
      <w:pPr>
        <w:jc w:val="center"/>
        <w:rPr>
          <w:b/>
        </w:rPr>
      </w:pPr>
      <w:r w:rsidRPr="003949A5">
        <w:rPr>
          <w:b/>
        </w:rPr>
        <w:t>«Развитие малого и среднего предпринимательства</w:t>
      </w:r>
    </w:p>
    <w:p w:rsidR="003D6FC6" w:rsidRPr="003949A5" w:rsidRDefault="003D6FC6" w:rsidP="003D6FC6">
      <w:pPr>
        <w:jc w:val="center"/>
        <w:rPr>
          <w:b/>
        </w:rPr>
      </w:pPr>
      <w:r w:rsidRPr="003949A5">
        <w:rPr>
          <w:b/>
        </w:rPr>
        <w:t>в Венгеро</w:t>
      </w:r>
      <w:r w:rsidR="00125662">
        <w:rPr>
          <w:b/>
        </w:rPr>
        <w:t>вском районе на 2014-2018</w:t>
      </w:r>
      <w:r w:rsidRPr="003949A5">
        <w:rPr>
          <w:b/>
        </w:rPr>
        <w:t xml:space="preserve"> годы» </w:t>
      </w:r>
    </w:p>
    <w:p w:rsidR="003D6FC6" w:rsidRDefault="003D6FC6" w:rsidP="003D6FC6">
      <w:pPr>
        <w:jc w:val="center"/>
        <w:rPr>
          <w:sz w:val="28"/>
          <w:szCs w:val="28"/>
        </w:rPr>
      </w:pPr>
    </w:p>
    <w:tbl>
      <w:tblPr>
        <w:tblW w:w="17796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88"/>
        <w:gridCol w:w="2536"/>
        <w:gridCol w:w="1935"/>
        <w:gridCol w:w="1405"/>
        <w:gridCol w:w="1620"/>
        <w:gridCol w:w="1260"/>
        <w:gridCol w:w="1080"/>
        <w:gridCol w:w="1080"/>
        <w:gridCol w:w="1080"/>
        <w:gridCol w:w="96"/>
        <w:gridCol w:w="984"/>
        <w:gridCol w:w="96"/>
        <w:gridCol w:w="2132"/>
        <w:gridCol w:w="1780"/>
      </w:tblGrid>
      <w:tr w:rsidR="00492545" w:rsidRPr="00A82095">
        <w:trPr>
          <w:gridAfter w:val="1"/>
          <w:wAfter w:w="1780" w:type="dxa"/>
        </w:trPr>
        <w:tc>
          <w:tcPr>
            <w:tcW w:w="624" w:type="dxa"/>
            <w:vMerge w:val="restart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№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п/п</w:t>
            </w:r>
          </w:p>
        </w:tc>
        <w:tc>
          <w:tcPr>
            <w:tcW w:w="2624" w:type="dxa"/>
            <w:gridSpan w:val="2"/>
            <w:vMerge w:val="restart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Мероприятия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</w:p>
        </w:tc>
        <w:tc>
          <w:tcPr>
            <w:tcW w:w="1935" w:type="dxa"/>
            <w:vMerge w:val="restart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Исполнители</w:t>
            </w:r>
          </w:p>
        </w:tc>
        <w:tc>
          <w:tcPr>
            <w:tcW w:w="1405" w:type="dxa"/>
            <w:vMerge w:val="restart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Срок и</w:t>
            </w:r>
            <w:r w:rsidRPr="00C7542F">
              <w:rPr>
                <w:b/>
              </w:rPr>
              <w:t>с</w:t>
            </w:r>
            <w:r w:rsidRPr="00C7542F">
              <w:rPr>
                <w:b/>
              </w:rPr>
              <w:t>полнения</w:t>
            </w:r>
          </w:p>
        </w:tc>
        <w:tc>
          <w:tcPr>
            <w:tcW w:w="1620" w:type="dxa"/>
            <w:vMerge w:val="restart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Источники финансир</w:t>
            </w:r>
            <w:r w:rsidRPr="00C7542F">
              <w:rPr>
                <w:b/>
              </w:rPr>
              <w:t>о</w:t>
            </w:r>
            <w:r w:rsidRPr="00C7542F">
              <w:rPr>
                <w:b/>
              </w:rPr>
              <w:t>вания</w:t>
            </w:r>
          </w:p>
        </w:tc>
        <w:tc>
          <w:tcPr>
            <w:tcW w:w="5676" w:type="dxa"/>
            <w:gridSpan w:val="7"/>
          </w:tcPr>
          <w:p w:rsidR="00492545" w:rsidRPr="00A82095" w:rsidRDefault="003949A5" w:rsidP="00C7542F">
            <w:pPr>
              <w:jc w:val="center"/>
            </w:pPr>
            <w:r w:rsidRPr="00C7542F">
              <w:rPr>
                <w:b/>
              </w:rPr>
              <w:t>Объем финансирования</w:t>
            </w:r>
            <w:r w:rsidR="00492545" w:rsidRPr="00C7542F">
              <w:rPr>
                <w:b/>
              </w:rPr>
              <w:t>, тыс. руб.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Ожидаемые р</w:t>
            </w:r>
            <w:r w:rsidRPr="00C7542F">
              <w:rPr>
                <w:b/>
              </w:rPr>
              <w:t>е</w:t>
            </w:r>
            <w:r w:rsidRPr="00C7542F">
              <w:rPr>
                <w:b/>
              </w:rPr>
              <w:t>зультаты</w:t>
            </w:r>
          </w:p>
        </w:tc>
      </w:tr>
      <w:tr w:rsidR="00492545" w:rsidRPr="00A82095">
        <w:trPr>
          <w:gridAfter w:val="1"/>
          <w:wAfter w:w="1780" w:type="dxa"/>
        </w:trPr>
        <w:tc>
          <w:tcPr>
            <w:tcW w:w="624" w:type="dxa"/>
            <w:vMerge/>
          </w:tcPr>
          <w:p w:rsidR="00492545" w:rsidRPr="00A82095" w:rsidRDefault="00492545" w:rsidP="00C7542F">
            <w:pPr>
              <w:jc w:val="center"/>
            </w:pPr>
          </w:p>
        </w:tc>
        <w:tc>
          <w:tcPr>
            <w:tcW w:w="2624" w:type="dxa"/>
            <w:gridSpan w:val="2"/>
            <w:vMerge/>
          </w:tcPr>
          <w:p w:rsidR="00492545" w:rsidRPr="00A82095" w:rsidRDefault="00492545" w:rsidP="00C7542F">
            <w:pPr>
              <w:jc w:val="center"/>
            </w:pPr>
          </w:p>
        </w:tc>
        <w:tc>
          <w:tcPr>
            <w:tcW w:w="1935" w:type="dxa"/>
            <w:vMerge/>
          </w:tcPr>
          <w:p w:rsidR="00492545" w:rsidRPr="00A82095" w:rsidRDefault="00492545" w:rsidP="00C7542F">
            <w:pPr>
              <w:jc w:val="center"/>
            </w:pPr>
          </w:p>
        </w:tc>
        <w:tc>
          <w:tcPr>
            <w:tcW w:w="1405" w:type="dxa"/>
            <w:vMerge/>
          </w:tcPr>
          <w:p w:rsidR="00492545" w:rsidRPr="00A82095" w:rsidRDefault="00492545" w:rsidP="00C7542F">
            <w:pPr>
              <w:jc w:val="center"/>
            </w:pPr>
          </w:p>
        </w:tc>
        <w:tc>
          <w:tcPr>
            <w:tcW w:w="1620" w:type="dxa"/>
            <w:vMerge/>
          </w:tcPr>
          <w:p w:rsidR="00492545" w:rsidRPr="00A82095" w:rsidRDefault="00492545" w:rsidP="00C7542F">
            <w:pPr>
              <w:jc w:val="center"/>
            </w:pPr>
          </w:p>
        </w:tc>
        <w:tc>
          <w:tcPr>
            <w:tcW w:w="1260" w:type="dxa"/>
          </w:tcPr>
          <w:p w:rsidR="00492545" w:rsidRPr="00C7542F" w:rsidRDefault="000C5FE3" w:rsidP="00C7542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год</w:t>
            </w:r>
          </w:p>
        </w:tc>
        <w:tc>
          <w:tcPr>
            <w:tcW w:w="1080" w:type="dxa"/>
          </w:tcPr>
          <w:p w:rsidR="00492545" w:rsidRPr="00C7542F" w:rsidRDefault="000C5FE3" w:rsidP="00C7542F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год</w:t>
            </w:r>
          </w:p>
        </w:tc>
        <w:tc>
          <w:tcPr>
            <w:tcW w:w="1080" w:type="dxa"/>
          </w:tcPr>
          <w:p w:rsidR="00492545" w:rsidRPr="00C7542F" w:rsidRDefault="000C5FE3" w:rsidP="00C7542F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год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3949A5" w:rsidRPr="00C7542F" w:rsidRDefault="000C5FE3" w:rsidP="00C7542F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 xml:space="preserve"> год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2545" w:rsidRPr="00C7542F" w:rsidRDefault="000C5FE3" w:rsidP="00C7542F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год</w:t>
            </w:r>
          </w:p>
        </w:tc>
        <w:tc>
          <w:tcPr>
            <w:tcW w:w="2132" w:type="dxa"/>
            <w:vMerge/>
            <w:shd w:val="clear" w:color="auto" w:fill="auto"/>
          </w:tcPr>
          <w:p w:rsidR="00492545" w:rsidRPr="00A82095" w:rsidRDefault="00492545"/>
        </w:tc>
      </w:tr>
      <w:tr w:rsidR="00321262" w:rsidRPr="00C7542F">
        <w:trPr>
          <w:gridAfter w:val="1"/>
          <w:wAfter w:w="1780" w:type="dxa"/>
        </w:trPr>
        <w:tc>
          <w:tcPr>
            <w:tcW w:w="624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1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2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3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8</w:t>
            </w:r>
          </w:p>
        </w:tc>
        <w:tc>
          <w:tcPr>
            <w:tcW w:w="11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10</w:t>
            </w:r>
          </w:p>
        </w:tc>
        <w:tc>
          <w:tcPr>
            <w:tcW w:w="2132" w:type="dxa"/>
            <w:shd w:val="clear" w:color="auto" w:fill="auto"/>
          </w:tcPr>
          <w:p w:rsidR="00A227EA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11</w:t>
            </w:r>
          </w:p>
        </w:tc>
      </w:tr>
      <w:tr w:rsidR="00F36C01" w:rsidRPr="00C7542F">
        <w:trPr>
          <w:gridAfter w:val="1"/>
          <w:wAfter w:w="1780" w:type="dxa"/>
        </w:trPr>
        <w:tc>
          <w:tcPr>
            <w:tcW w:w="16016" w:type="dxa"/>
            <w:gridSpan w:val="14"/>
            <w:tcBorders>
              <w:bottom w:val="single" w:sz="4" w:space="0" w:color="auto"/>
            </w:tcBorders>
          </w:tcPr>
          <w:p w:rsidR="00F36C01" w:rsidRPr="00C7542F" w:rsidRDefault="00F36C01" w:rsidP="00C7542F">
            <w:pPr>
              <w:jc w:val="center"/>
              <w:rPr>
                <w:b/>
              </w:rPr>
            </w:pPr>
          </w:p>
          <w:p w:rsidR="00F36C01" w:rsidRPr="00C7542F" w:rsidRDefault="00F36C01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1. Нормативно-правовое</w:t>
            </w:r>
            <w:r w:rsidR="00AD11E8" w:rsidRPr="00C7542F">
              <w:rPr>
                <w:b/>
              </w:rPr>
              <w:t xml:space="preserve"> и информационное</w:t>
            </w:r>
            <w:r w:rsidRPr="00C7542F">
              <w:rPr>
                <w:b/>
              </w:rPr>
              <w:t xml:space="preserve"> обеспечение</w:t>
            </w:r>
            <w:r w:rsidR="00AD54B1" w:rsidRPr="00C7542F">
              <w:rPr>
                <w:b/>
              </w:rPr>
              <w:t xml:space="preserve"> деятельности</w:t>
            </w:r>
            <w:r w:rsidR="00211DDC" w:rsidRPr="00C7542F">
              <w:rPr>
                <w:b/>
              </w:rPr>
              <w:t xml:space="preserve"> малого и среднего предпринимательства</w:t>
            </w:r>
          </w:p>
          <w:p w:rsidR="00F36C01" w:rsidRPr="00C7542F" w:rsidRDefault="00F36C01" w:rsidP="00C7542F">
            <w:pPr>
              <w:jc w:val="center"/>
              <w:rPr>
                <w:sz w:val="28"/>
                <w:szCs w:val="28"/>
              </w:rPr>
            </w:pPr>
          </w:p>
        </w:tc>
      </w:tr>
      <w:tr w:rsidR="00321262" w:rsidRPr="00C7542F">
        <w:trPr>
          <w:gridAfter w:val="1"/>
          <w:wAfter w:w="1780" w:type="dxa"/>
        </w:trPr>
        <w:tc>
          <w:tcPr>
            <w:tcW w:w="624" w:type="dxa"/>
          </w:tcPr>
          <w:p w:rsidR="003D6FC6" w:rsidRPr="00790770" w:rsidRDefault="003D6FC6" w:rsidP="00C7542F">
            <w:pPr>
              <w:jc w:val="both"/>
            </w:pPr>
            <w:r w:rsidRPr="00790770">
              <w:t>1.</w:t>
            </w:r>
            <w:r w:rsidR="00F84056">
              <w:t>1</w:t>
            </w:r>
          </w:p>
        </w:tc>
        <w:tc>
          <w:tcPr>
            <w:tcW w:w="2624" w:type="dxa"/>
            <w:gridSpan w:val="2"/>
          </w:tcPr>
          <w:p w:rsidR="003D6FC6" w:rsidRPr="00790770" w:rsidRDefault="002507AB" w:rsidP="00C7542F">
            <w:pPr>
              <w:jc w:val="both"/>
            </w:pPr>
            <w:r>
              <w:t>Изучение</w:t>
            </w:r>
            <w:r w:rsidR="003D6FC6" w:rsidRPr="00790770">
              <w:t xml:space="preserve">  федерал</w:t>
            </w:r>
            <w:r w:rsidR="003D6FC6" w:rsidRPr="00790770">
              <w:t>ь</w:t>
            </w:r>
            <w:r w:rsidR="003D6FC6" w:rsidRPr="00790770">
              <w:t xml:space="preserve">ных и региональных нормативно-правовых актов и </w:t>
            </w:r>
            <w:r w:rsidR="00F84056" w:rsidRPr="00790770">
              <w:t xml:space="preserve">нормативно-правовых актов </w:t>
            </w:r>
            <w:r w:rsidR="003D6FC6" w:rsidRPr="00790770">
              <w:t>пер</w:t>
            </w:r>
            <w:r w:rsidR="003D6FC6" w:rsidRPr="00790770">
              <w:t>е</w:t>
            </w:r>
            <w:r w:rsidR="003D6FC6" w:rsidRPr="00790770">
              <w:t>довых муниципальных образований</w:t>
            </w:r>
          </w:p>
        </w:tc>
        <w:tc>
          <w:tcPr>
            <w:tcW w:w="1935" w:type="dxa"/>
          </w:tcPr>
          <w:p w:rsidR="003D6FC6" w:rsidRDefault="003D6FC6" w:rsidP="00C7542F">
            <w:pPr>
              <w:jc w:val="both"/>
            </w:pPr>
            <w:r w:rsidRPr="005C60F6">
              <w:t xml:space="preserve">Структурные подразделения администрации </w:t>
            </w:r>
            <w:r>
              <w:t>Венгеровского</w:t>
            </w:r>
            <w:r w:rsidRPr="005C60F6">
              <w:t xml:space="preserve"> района</w:t>
            </w:r>
          </w:p>
          <w:p w:rsidR="003D6FC6" w:rsidRDefault="003D6FC6" w:rsidP="00C7542F">
            <w:pPr>
              <w:jc w:val="both"/>
            </w:pPr>
          </w:p>
          <w:p w:rsidR="003D6FC6" w:rsidRPr="00C7542F" w:rsidRDefault="003D6FC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D6FC6" w:rsidRPr="00790770" w:rsidRDefault="000C5FE3" w:rsidP="00C7542F">
            <w:pPr>
              <w:jc w:val="center"/>
            </w:pPr>
            <w:r>
              <w:t>2014</w:t>
            </w:r>
            <w:r w:rsidR="003D6FC6" w:rsidRPr="00790770">
              <w:t>-20</w:t>
            </w:r>
            <w:r>
              <w:t>18</w:t>
            </w:r>
            <w:r w:rsidR="003D6FC6" w:rsidRPr="00790770">
              <w:t xml:space="preserve"> годы</w:t>
            </w:r>
          </w:p>
        </w:tc>
        <w:tc>
          <w:tcPr>
            <w:tcW w:w="1620" w:type="dxa"/>
          </w:tcPr>
          <w:p w:rsidR="003D6FC6" w:rsidRPr="00790770" w:rsidRDefault="003D6FC6" w:rsidP="00C7542F">
            <w:pPr>
              <w:jc w:val="both"/>
            </w:pPr>
            <w:r w:rsidRPr="00790770">
              <w:t>Финансир</w:t>
            </w:r>
            <w:r w:rsidRPr="00790770">
              <w:t>о</w:t>
            </w:r>
            <w:r w:rsidRPr="00790770">
              <w:t>вания не тр</w:t>
            </w:r>
            <w:r w:rsidRPr="00790770">
              <w:t>е</w:t>
            </w:r>
            <w:r w:rsidRPr="00790770">
              <w:t>бует</w:t>
            </w:r>
          </w:p>
        </w:tc>
        <w:tc>
          <w:tcPr>
            <w:tcW w:w="1260" w:type="dxa"/>
          </w:tcPr>
          <w:p w:rsidR="003D6FC6" w:rsidRPr="00C7542F" w:rsidRDefault="003D6FC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D6FC6" w:rsidRPr="00C7542F" w:rsidRDefault="003D6FC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D6FC6" w:rsidRPr="00C7542F" w:rsidRDefault="003D6FC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3D6FC6" w:rsidRPr="00C7542F" w:rsidRDefault="003D6FC6" w:rsidP="00C86E4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D6FC6" w:rsidRPr="00C7542F" w:rsidRDefault="003D6FC6" w:rsidP="00C86E43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A227EA" w:rsidRPr="00E919BA" w:rsidRDefault="00FF0231">
            <w:r>
              <w:t>Разработка пре</w:t>
            </w:r>
            <w:r>
              <w:t>д</w:t>
            </w:r>
            <w:r>
              <w:t>ложений по с</w:t>
            </w:r>
            <w:r>
              <w:t>о</w:t>
            </w:r>
            <w:r>
              <w:t>вершенствованию действующего з</w:t>
            </w:r>
            <w:r>
              <w:t>а</w:t>
            </w:r>
            <w:r>
              <w:t>конодательства путем выявления юридических норм, сдерж</w:t>
            </w:r>
            <w:r>
              <w:t>и</w:t>
            </w:r>
            <w:r>
              <w:t>вающих развитие малого и среднего бизнеса</w:t>
            </w:r>
          </w:p>
        </w:tc>
      </w:tr>
      <w:tr w:rsidR="00321262" w:rsidRPr="00C7542F">
        <w:trPr>
          <w:gridAfter w:val="1"/>
          <w:wAfter w:w="1780" w:type="dxa"/>
        </w:trPr>
        <w:tc>
          <w:tcPr>
            <w:tcW w:w="624" w:type="dxa"/>
          </w:tcPr>
          <w:p w:rsidR="00F84056" w:rsidRPr="005C60F6" w:rsidRDefault="00F84056" w:rsidP="00C7542F">
            <w:pPr>
              <w:jc w:val="both"/>
            </w:pPr>
            <w:r w:rsidRPr="005C60F6">
              <w:t>1.</w:t>
            </w:r>
            <w:r>
              <w:t>2</w:t>
            </w:r>
          </w:p>
        </w:tc>
        <w:tc>
          <w:tcPr>
            <w:tcW w:w="2624" w:type="dxa"/>
            <w:gridSpan w:val="2"/>
          </w:tcPr>
          <w:p w:rsidR="00F84056" w:rsidRPr="005C60F6" w:rsidRDefault="00F84056" w:rsidP="00C7542F">
            <w:pPr>
              <w:jc w:val="both"/>
            </w:pPr>
            <w:r>
              <w:t xml:space="preserve">Совершенствование </w:t>
            </w:r>
            <w:r w:rsidRPr="005C60F6">
              <w:t xml:space="preserve"> нормативно-правовой базы развития</w:t>
            </w:r>
            <w:r w:rsidR="00AD11E8">
              <w:t xml:space="preserve"> малого и среднего</w:t>
            </w:r>
            <w:r w:rsidRPr="005C60F6">
              <w:t xml:space="preserve"> предпр</w:t>
            </w:r>
            <w:r w:rsidRPr="005C60F6">
              <w:t>и</w:t>
            </w:r>
            <w:r w:rsidRPr="005C60F6">
              <w:t>нимательства на те</w:t>
            </w:r>
            <w:r w:rsidRPr="005C60F6">
              <w:t>р</w:t>
            </w:r>
            <w:r w:rsidRPr="005C60F6">
              <w:t xml:space="preserve">ритории </w:t>
            </w:r>
            <w:r>
              <w:t>Венгеровск</w:t>
            </w:r>
            <w:r>
              <w:t>о</w:t>
            </w:r>
            <w:r>
              <w:lastRenderedPageBreak/>
              <w:t>го</w:t>
            </w:r>
            <w:r w:rsidRPr="005C60F6">
              <w:t xml:space="preserve"> район</w:t>
            </w:r>
            <w:r>
              <w:t>а</w:t>
            </w:r>
          </w:p>
        </w:tc>
        <w:tc>
          <w:tcPr>
            <w:tcW w:w="1935" w:type="dxa"/>
          </w:tcPr>
          <w:p w:rsidR="00F84056" w:rsidRDefault="00F84056" w:rsidP="00C7542F">
            <w:pPr>
              <w:jc w:val="both"/>
            </w:pPr>
            <w:r w:rsidRPr="005C60F6">
              <w:lastRenderedPageBreak/>
              <w:t xml:space="preserve">Структурные подразделения администрации </w:t>
            </w:r>
            <w:r>
              <w:t>Венгеровского</w:t>
            </w:r>
            <w:r w:rsidRPr="005C60F6">
              <w:t xml:space="preserve"> района</w:t>
            </w:r>
          </w:p>
          <w:p w:rsidR="00F84056" w:rsidRDefault="00F84056" w:rsidP="00C7542F">
            <w:pPr>
              <w:jc w:val="both"/>
            </w:pPr>
          </w:p>
          <w:p w:rsidR="00F84056" w:rsidRPr="005C60F6" w:rsidRDefault="00F84056" w:rsidP="00C7542F">
            <w:pPr>
              <w:jc w:val="both"/>
            </w:pPr>
          </w:p>
        </w:tc>
        <w:tc>
          <w:tcPr>
            <w:tcW w:w="1405" w:type="dxa"/>
          </w:tcPr>
          <w:p w:rsidR="00F84056" w:rsidRPr="005C60F6" w:rsidRDefault="000C5FE3" w:rsidP="00C7542F">
            <w:pPr>
              <w:jc w:val="center"/>
            </w:pPr>
            <w:r>
              <w:lastRenderedPageBreak/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F84056" w:rsidRPr="005C60F6" w:rsidRDefault="00F84056" w:rsidP="00C7542F">
            <w:pPr>
              <w:jc w:val="both"/>
            </w:pPr>
            <w:r w:rsidRPr="005C60F6">
              <w:t>Финансир</w:t>
            </w:r>
            <w:r w:rsidRPr="005C60F6">
              <w:t>о</w:t>
            </w:r>
            <w:r w:rsidRPr="005C60F6">
              <w:t>вания не тр</w:t>
            </w:r>
            <w:r w:rsidRPr="005C60F6">
              <w:t>е</w:t>
            </w:r>
            <w:r w:rsidRPr="005C60F6">
              <w:t>бует</w:t>
            </w:r>
          </w:p>
        </w:tc>
        <w:tc>
          <w:tcPr>
            <w:tcW w:w="1260" w:type="dxa"/>
          </w:tcPr>
          <w:p w:rsidR="00F84056" w:rsidRPr="00C7542F" w:rsidRDefault="00F8405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84056" w:rsidRPr="00C7542F" w:rsidRDefault="00F8405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84056" w:rsidRPr="00C7542F" w:rsidRDefault="00F8405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F84056" w:rsidRPr="00C7542F" w:rsidRDefault="00F84056" w:rsidP="00D867BC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84056" w:rsidRPr="00C7542F" w:rsidRDefault="00F84056" w:rsidP="00D867BC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A227EA" w:rsidRPr="006F77B0" w:rsidRDefault="006F77B0">
            <w:r w:rsidRPr="006F77B0">
              <w:t>Улучшение но</w:t>
            </w:r>
            <w:r w:rsidRPr="006F77B0">
              <w:t>р</w:t>
            </w:r>
            <w:r w:rsidR="00733F36">
              <w:t>мативно-</w:t>
            </w:r>
            <w:r w:rsidRPr="006F77B0">
              <w:t>правовой базы</w:t>
            </w:r>
          </w:p>
        </w:tc>
      </w:tr>
      <w:tr w:rsidR="00372EAC" w:rsidRPr="00C7542F">
        <w:trPr>
          <w:gridAfter w:val="1"/>
          <w:wAfter w:w="1780" w:type="dxa"/>
          <w:trHeight w:val="2198"/>
        </w:trPr>
        <w:tc>
          <w:tcPr>
            <w:tcW w:w="624" w:type="dxa"/>
          </w:tcPr>
          <w:p w:rsidR="00372EAC" w:rsidRDefault="00372EAC" w:rsidP="00C7542F">
            <w:pPr>
              <w:jc w:val="both"/>
            </w:pPr>
            <w:r>
              <w:lastRenderedPageBreak/>
              <w:t>1.3</w:t>
            </w:r>
          </w:p>
        </w:tc>
        <w:tc>
          <w:tcPr>
            <w:tcW w:w="2624" w:type="dxa"/>
            <w:gridSpan w:val="2"/>
          </w:tcPr>
          <w:p w:rsidR="00372EAC" w:rsidRPr="001F558C" w:rsidRDefault="00372EAC" w:rsidP="007F36A4">
            <w:pPr>
              <w:jc w:val="both"/>
            </w:pPr>
            <w:r w:rsidRPr="001F558C">
              <w:t>Содействие обеспеч</w:t>
            </w:r>
            <w:r w:rsidRPr="001F558C">
              <w:t>е</w:t>
            </w:r>
            <w:r w:rsidRPr="001F558C">
              <w:t>нию доступа субъектов малого</w:t>
            </w:r>
            <w:r>
              <w:t xml:space="preserve"> и среднего</w:t>
            </w:r>
            <w:r w:rsidRPr="001F558C">
              <w:t xml:space="preserve"> предпринимательства к современным и</w:t>
            </w:r>
            <w:r w:rsidRPr="001F558C">
              <w:t>н</w:t>
            </w:r>
            <w:r w:rsidRPr="001F558C">
              <w:t xml:space="preserve">формационным </w:t>
            </w:r>
            <w:r>
              <w:t>исто</w:t>
            </w:r>
            <w:r>
              <w:t>ч</w:t>
            </w:r>
            <w:r>
              <w:t>никам</w:t>
            </w:r>
          </w:p>
        </w:tc>
        <w:tc>
          <w:tcPr>
            <w:tcW w:w="1935" w:type="dxa"/>
          </w:tcPr>
          <w:p w:rsidR="00372EAC" w:rsidRDefault="00372EAC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</w:t>
            </w:r>
            <w:r w:rsidR="007A1D85">
              <w:t>говли</w:t>
            </w:r>
            <w:r>
              <w:t>,</w:t>
            </w:r>
          </w:p>
          <w:p w:rsidR="00372EAC" w:rsidRDefault="00372EAC" w:rsidP="007F36A4">
            <w:pPr>
              <w:jc w:val="both"/>
            </w:pPr>
            <w:r>
              <w:t>Венгеровская центральная районная би</w:t>
            </w:r>
            <w:r>
              <w:t>б</w:t>
            </w:r>
            <w:r>
              <w:t>лиотека</w:t>
            </w:r>
          </w:p>
        </w:tc>
        <w:tc>
          <w:tcPr>
            <w:tcW w:w="1405" w:type="dxa"/>
          </w:tcPr>
          <w:p w:rsidR="00372EAC" w:rsidRDefault="00372EAC" w:rsidP="007F36A4">
            <w:pPr>
              <w:jc w:val="both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372EAC" w:rsidRDefault="00372EAC" w:rsidP="007F36A4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372EAC" w:rsidRDefault="00372EAC" w:rsidP="007F36A4">
            <w:pPr>
              <w:jc w:val="both"/>
            </w:pPr>
          </w:p>
        </w:tc>
        <w:tc>
          <w:tcPr>
            <w:tcW w:w="1080" w:type="dxa"/>
          </w:tcPr>
          <w:p w:rsidR="00372EAC" w:rsidRDefault="00372EAC" w:rsidP="007F36A4">
            <w:pPr>
              <w:jc w:val="both"/>
            </w:pPr>
          </w:p>
        </w:tc>
        <w:tc>
          <w:tcPr>
            <w:tcW w:w="1080" w:type="dxa"/>
          </w:tcPr>
          <w:p w:rsidR="00372EAC" w:rsidRDefault="00372EAC" w:rsidP="007F36A4">
            <w:pPr>
              <w:jc w:val="both"/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372EAC" w:rsidRPr="00C7542F" w:rsidRDefault="00372EAC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72EAC" w:rsidRPr="00C7542F" w:rsidRDefault="00372EAC" w:rsidP="007F36A4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</w:tcPr>
          <w:p w:rsidR="00372EAC" w:rsidRPr="00E919BA" w:rsidRDefault="00372EAC" w:rsidP="007F36A4">
            <w:r w:rsidRPr="00C7542F">
              <w:rPr>
                <w:color w:val="000000"/>
              </w:rPr>
              <w:t>Обеспечение до</w:t>
            </w:r>
            <w:r w:rsidRPr="00C7542F">
              <w:rPr>
                <w:color w:val="000000"/>
              </w:rPr>
              <w:t>с</w:t>
            </w:r>
            <w:r w:rsidRPr="00C7542F">
              <w:rPr>
                <w:color w:val="000000"/>
              </w:rPr>
              <w:t>тупа субъектов малого и среднего предприним</w:t>
            </w:r>
            <w:r w:rsidRPr="00C7542F">
              <w:rPr>
                <w:color w:val="000000"/>
              </w:rPr>
              <w:t>а</w:t>
            </w:r>
            <w:r w:rsidRPr="00C7542F">
              <w:rPr>
                <w:color w:val="000000"/>
              </w:rPr>
              <w:t>тельства к уче</w:t>
            </w:r>
            <w:r w:rsidRPr="00C7542F">
              <w:rPr>
                <w:color w:val="000000"/>
              </w:rPr>
              <w:t>б</w:t>
            </w:r>
            <w:r w:rsidRPr="00C7542F">
              <w:rPr>
                <w:color w:val="000000"/>
              </w:rPr>
              <w:t>ным и научным информационным источникам</w:t>
            </w:r>
          </w:p>
        </w:tc>
      </w:tr>
      <w:tr w:rsidR="00372EAC" w:rsidRPr="00C7542F">
        <w:trPr>
          <w:gridAfter w:val="1"/>
          <w:wAfter w:w="1780" w:type="dxa"/>
        </w:trPr>
        <w:tc>
          <w:tcPr>
            <w:tcW w:w="624" w:type="dxa"/>
          </w:tcPr>
          <w:p w:rsidR="00372EAC" w:rsidRDefault="00372EAC" w:rsidP="00C7542F">
            <w:pPr>
              <w:jc w:val="both"/>
            </w:pPr>
            <w:r>
              <w:t>1.4</w:t>
            </w:r>
          </w:p>
        </w:tc>
        <w:tc>
          <w:tcPr>
            <w:tcW w:w="2624" w:type="dxa"/>
            <w:gridSpan w:val="2"/>
          </w:tcPr>
          <w:p w:rsidR="00372EAC" w:rsidRPr="005C60F6" w:rsidRDefault="00372EAC" w:rsidP="007F36A4">
            <w:pPr>
              <w:jc w:val="both"/>
            </w:pPr>
            <w:r w:rsidRPr="005C60F6">
              <w:t>Обновление информ</w:t>
            </w:r>
            <w:r w:rsidRPr="005C60F6">
              <w:t>а</w:t>
            </w:r>
            <w:r w:rsidRPr="005C60F6">
              <w:t>ции в разделе «Пре</w:t>
            </w:r>
            <w:r w:rsidRPr="005C60F6">
              <w:t>д</w:t>
            </w:r>
            <w:r w:rsidRPr="005C60F6">
              <w:t xml:space="preserve">принимательство» на официальном сайте </w:t>
            </w:r>
            <w:r>
              <w:t>администрации Венг</w:t>
            </w:r>
            <w:r>
              <w:t>е</w:t>
            </w:r>
            <w:r>
              <w:t>ровского района</w:t>
            </w:r>
          </w:p>
        </w:tc>
        <w:tc>
          <w:tcPr>
            <w:tcW w:w="1935" w:type="dxa"/>
          </w:tcPr>
          <w:p w:rsidR="00372EAC" w:rsidRPr="005C60F6" w:rsidRDefault="00372EAC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372EAC" w:rsidRPr="005C60F6" w:rsidRDefault="00372EAC" w:rsidP="007F36A4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372EAC" w:rsidRPr="005C60F6" w:rsidRDefault="00372EAC" w:rsidP="007F36A4">
            <w:pPr>
              <w:jc w:val="both"/>
            </w:pPr>
            <w:r w:rsidRPr="005C60F6">
              <w:t>Финансир</w:t>
            </w:r>
            <w:r w:rsidRPr="005C60F6">
              <w:t>о</w:t>
            </w:r>
            <w:r w:rsidRPr="005C60F6">
              <w:t>вания не тр</w:t>
            </w:r>
            <w:r w:rsidRPr="005C60F6">
              <w:t>е</w:t>
            </w:r>
            <w:r w:rsidRPr="005C60F6">
              <w:t>бует</w:t>
            </w:r>
          </w:p>
        </w:tc>
        <w:tc>
          <w:tcPr>
            <w:tcW w:w="1260" w:type="dxa"/>
          </w:tcPr>
          <w:p w:rsidR="00372EAC" w:rsidRPr="00C7542F" w:rsidRDefault="00372EAC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2EAC" w:rsidRPr="00C7542F" w:rsidRDefault="00372EAC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2EAC" w:rsidRPr="00C7542F" w:rsidRDefault="00372EAC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372EAC" w:rsidRPr="00C7542F" w:rsidRDefault="00372EAC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72EAC" w:rsidRPr="00C7542F" w:rsidRDefault="00372EAC" w:rsidP="007F36A4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372EAC" w:rsidRPr="00C47A7F" w:rsidRDefault="00372EAC" w:rsidP="007F36A4">
            <w:r w:rsidRPr="00C7542F">
              <w:rPr>
                <w:rFonts w:eastAsia="MS Mincho"/>
                <w:lang w:eastAsia="ja-JP"/>
              </w:rPr>
              <w:t>Обеспечение предприним</w:t>
            </w:r>
            <w:r w:rsidRPr="00C7542F">
              <w:rPr>
                <w:rFonts w:eastAsia="MS Mincho"/>
                <w:lang w:eastAsia="ja-JP"/>
              </w:rPr>
              <w:t>а</w:t>
            </w:r>
            <w:r w:rsidRPr="00C7542F">
              <w:rPr>
                <w:rFonts w:eastAsia="MS Mincho"/>
                <w:lang w:eastAsia="ja-JP"/>
              </w:rPr>
              <w:t>тельской среды, общественности и органов власти постоянной и</w:t>
            </w:r>
            <w:r w:rsidRPr="00C7542F">
              <w:rPr>
                <w:rFonts w:eastAsia="MS Mincho"/>
                <w:lang w:eastAsia="ja-JP"/>
              </w:rPr>
              <w:t>н</w:t>
            </w:r>
            <w:r w:rsidRPr="00C7542F">
              <w:rPr>
                <w:rFonts w:eastAsia="MS Mincho"/>
                <w:lang w:eastAsia="ja-JP"/>
              </w:rPr>
              <w:t>формацией об о</w:t>
            </w:r>
            <w:r w:rsidRPr="00C7542F">
              <w:rPr>
                <w:rFonts w:eastAsia="MS Mincho"/>
                <w:lang w:eastAsia="ja-JP"/>
              </w:rPr>
              <w:t>с</w:t>
            </w:r>
            <w:r w:rsidRPr="00C7542F">
              <w:rPr>
                <w:rFonts w:eastAsia="MS Mincho"/>
                <w:lang w:eastAsia="ja-JP"/>
              </w:rPr>
              <w:t>новных событиях, проблемах и пе</w:t>
            </w:r>
            <w:r w:rsidRPr="00C7542F">
              <w:rPr>
                <w:rFonts w:eastAsia="MS Mincho"/>
                <w:lang w:eastAsia="ja-JP"/>
              </w:rPr>
              <w:t>р</w:t>
            </w:r>
            <w:r w:rsidRPr="00C7542F">
              <w:rPr>
                <w:rFonts w:eastAsia="MS Mincho"/>
                <w:lang w:eastAsia="ja-JP"/>
              </w:rPr>
              <w:t>спективах разв</w:t>
            </w:r>
            <w:r w:rsidRPr="00C7542F">
              <w:rPr>
                <w:rFonts w:eastAsia="MS Mincho"/>
                <w:lang w:eastAsia="ja-JP"/>
              </w:rPr>
              <w:t>и</w:t>
            </w:r>
            <w:r w:rsidRPr="00C7542F">
              <w:rPr>
                <w:rFonts w:eastAsia="MS Mincho"/>
                <w:lang w:eastAsia="ja-JP"/>
              </w:rPr>
              <w:t>тия малого и среднего пре</w:t>
            </w:r>
            <w:r w:rsidRPr="00C7542F">
              <w:rPr>
                <w:rFonts w:eastAsia="MS Mincho"/>
                <w:lang w:eastAsia="ja-JP"/>
              </w:rPr>
              <w:t>д</w:t>
            </w:r>
            <w:r w:rsidRPr="00C7542F">
              <w:rPr>
                <w:rFonts w:eastAsia="MS Mincho"/>
                <w:lang w:eastAsia="ja-JP"/>
              </w:rPr>
              <w:t>принимательства.</w:t>
            </w:r>
          </w:p>
        </w:tc>
      </w:tr>
      <w:tr w:rsidR="00372EAC" w:rsidRPr="00C7542F">
        <w:trPr>
          <w:gridAfter w:val="1"/>
          <w:wAfter w:w="1780" w:type="dxa"/>
        </w:trPr>
        <w:tc>
          <w:tcPr>
            <w:tcW w:w="624" w:type="dxa"/>
          </w:tcPr>
          <w:p w:rsidR="00372EAC" w:rsidRPr="00C7542F" w:rsidRDefault="00372EAC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2"/>
          </w:tcPr>
          <w:p w:rsidR="00372EAC" w:rsidRPr="00837F8E" w:rsidRDefault="00372EAC" w:rsidP="00C7542F">
            <w:pPr>
              <w:jc w:val="both"/>
            </w:pPr>
            <w:r w:rsidRPr="00837F8E">
              <w:t>Итого по разделу 1</w:t>
            </w:r>
          </w:p>
        </w:tc>
        <w:tc>
          <w:tcPr>
            <w:tcW w:w="1935" w:type="dxa"/>
          </w:tcPr>
          <w:p w:rsidR="00372EAC" w:rsidRPr="00C7542F" w:rsidRDefault="00372EAC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72EAC" w:rsidRPr="00C7542F" w:rsidRDefault="00372EAC" w:rsidP="00C75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72EAC" w:rsidRPr="00837F8E" w:rsidRDefault="00372EAC" w:rsidP="00C7542F">
            <w:pPr>
              <w:jc w:val="both"/>
            </w:pPr>
            <w:r w:rsidRPr="00837F8E">
              <w:t>Финансир</w:t>
            </w:r>
            <w:r w:rsidRPr="00837F8E">
              <w:t>о</w:t>
            </w:r>
            <w:r w:rsidRPr="00837F8E">
              <w:t>вания не тр</w:t>
            </w:r>
            <w:r w:rsidRPr="00837F8E">
              <w:t>е</w:t>
            </w:r>
            <w:r w:rsidRPr="00837F8E">
              <w:t>буется</w:t>
            </w:r>
          </w:p>
        </w:tc>
        <w:tc>
          <w:tcPr>
            <w:tcW w:w="1260" w:type="dxa"/>
          </w:tcPr>
          <w:p w:rsidR="00372EAC" w:rsidRPr="00C7542F" w:rsidRDefault="00372EAC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2EAC" w:rsidRPr="00C7542F" w:rsidRDefault="00372EAC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2EAC" w:rsidRPr="00C7542F" w:rsidRDefault="00372EAC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372EAC" w:rsidRPr="00C7542F" w:rsidRDefault="00372EAC" w:rsidP="00C86E4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72EAC" w:rsidRPr="00C7542F" w:rsidRDefault="00372EAC" w:rsidP="00C86E43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372EAC" w:rsidRPr="00E919BA" w:rsidRDefault="00372EAC"/>
        </w:tc>
      </w:tr>
      <w:tr w:rsidR="00372EAC" w:rsidRPr="00C7542F">
        <w:trPr>
          <w:gridAfter w:val="1"/>
          <w:wAfter w:w="1780" w:type="dxa"/>
        </w:trPr>
        <w:tc>
          <w:tcPr>
            <w:tcW w:w="16016" w:type="dxa"/>
            <w:gridSpan w:val="14"/>
          </w:tcPr>
          <w:p w:rsidR="00372EAC" w:rsidRPr="00C7542F" w:rsidRDefault="00372EAC" w:rsidP="00C7542F">
            <w:pPr>
              <w:jc w:val="center"/>
              <w:rPr>
                <w:b/>
              </w:rPr>
            </w:pPr>
          </w:p>
          <w:p w:rsidR="00372EAC" w:rsidRPr="00C7542F" w:rsidRDefault="00372EAC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 xml:space="preserve">2. </w:t>
            </w:r>
            <w:r w:rsidRPr="00F805AD">
              <w:rPr>
                <w:b/>
              </w:rPr>
              <w:t>Финансовая</w:t>
            </w:r>
            <w:r w:rsidR="00D439D1" w:rsidRPr="00F805AD">
              <w:rPr>
                <w:b/>
              </w:rPr>
              <w:t>,</w:t>
            </w:r>
            <w:r w:rsidR="00D439D1">
              <w:rPr>
                <w:b/>
              </w:rPr>
              <w:t xml:space="preserve"> консультационная и организационная</w:t>
            </w:r>
            <w:r w:rsidRPr="00C7542F">
              <w:rPr>
                <w:b/>
              </w:rPr>
              <w:t xml:space="preserve"> поддержка субъектов малого и среднего предпринимательства</w:t>
            </w:r>
          </w:p>
          <w:p w:rsidR="00372EAC" w:rsidRPr="00C7542F" w:rsidRDefault="00372EAC" w:rsidP="00C7542F">
            <w:pPr>
              <w:jc w:val="center"/>
              <w:rPr>
                <w:sz w:val="28"/>
                <w:szCs w:val="28"/>
              </w:rPr>
            </w:pPr>
          </w:p>
        </w:tc>
      </w:tr>
      <w:tr w:rsidR="00D439D1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D439D1" w:rsidRPr="008D4E55" w:rsidRDefault="00D439D1" w:rsidP="00C7542F">
            <w:pPr>
              <w:jc w:val="both"/>
            </w:pPr>
            <w:r>
              <w:t>2.1</w:t>
            </w:r>
          </w:p>
        </w:tc>
        <w:tc>
          <w:tcPr>
            <w:tcW w:w="2536" w:type="dxa"/>
          </w:tcPr>
          <w:p w:rsidR="00D439D1" w:rsidRPr="008D4E55" w:rsidRDefault="00D439D1" w:rsidP="007F36A4">
            <w:pPr>
              <w:jc w:val="both"/>
            </w:pPr>
            <w:r>
              <w:t>Модернизация обор</w:t>
            </w:r>
            <w:r>
              <w:t>у</w:t>
            </w:r>
            <w:r>
              <w:t>дования малых и средних предприятий, расширение прои</w:t>
            </w:r>
            <w:r>
              <w:t>з</w:t>
            </w:r>
            <w:r>
              <w:t>водства</w:t>
            </w:r>
          </w:p>
        </w:tc>
        <w:tc>
          <w:tcPr>
            <w:tcW w:w="1935" w:type="dxa"/>
          </w:tcPr>
          <w:p w:rsidR="00D439D1" w:rsidRPr="008D4E55" w:rsidRDefault="00D439D1" w:rsidP="007F36A4">
            <w:pPr>
              <w:jc w:val="both"/>
            </w:pPr>
            <w:r>
              <w:t>Субъекты мал</w:t>
            </w:r>
            <w:r>
              <w:t>о</w:t>
            </w:r>
            <w:r>
              <w:t>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405" w:type="dxa"/>
          </w:tcPr>
          <w:p w:rsidR="00D439D1" w:rsidRPr="008D4E55" w:rsidRDefault="00D439D1" w:rsidP="007F36A4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D439D1" w:rsidRPr="008D4E55" w:rsidRDefault="00D439D1" w:rsidP="007F36A4">
            <w:pPr>
              <w:jc w:val="both"/>
            </w:pPr>
            <w:r>
              <w:t>Собственные средства субъектов малого и среднего предприн</w:t>
            </w:r>
            <w:r>
              <w:t>и</w:t>
            </w:r>
            <w:r>
              <w:lastRenderedPageBreak/>
              <w:t>мательства</w:t>
            </w:r>
          </w:p>
        </w:tc>
        <w:tc>
          <w:tcPr>
            <w:tcW w:w="1260" w:type="dxa"/>
          </w:tcPr>
          <w:p w:rsidR="00D439D1" w:rsidRPr="0012017E" w:rsidRDefault="00FD757A" w:rsidP="007F36A4">
            <w:pPr>
              <w:jc w:val="center"/>
            </w:pPr>
            <w:r w:rsidRPr="009F3578">
              <w:lastRenderedPageBreak/>
              <w:t>Финанс</w:t>
            </w:r>
            <w:r w:rsidRPr="009F3578">
              <w:t>и</w:t>
            </w:r>
            <w:r w:rsidRPr="009F3578">
              <w:t>рование не опр</w:t>
            </w:r>
            <w:r w:rsidRPr="009F3578">
              <w:t>е</w:t>
            </w:r>
            <w:r w:rsidRPr="009F3578">
              <w:t>делено</w:t>
            </w:r>
          </w:p>
        </w:tc>
        <w:tc>
          <w:tcPr>
            <w:tcW w:w="1080" w:type="dxa"/>
          </w:tcPr>
          <w:p w:rsidR="00DB52C0" w:rsidRPr="0012017E" w:rsidRDefault="00FD757A" w:rsidP="00DB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578">
              <w:t>Фина</w:t>
            </w:r>
            <w:r w:rsidRPr="009F3578">
              <w:t>н</w:t>
            </w:r>
            <w:r w:rsidRPr="009F3578">
              <w:t>сиров</w:t>
            </w:r>
            <w:r w:rsidRPr="009F3578">
              <w:t>а</w:t>
            </w:r>
            <w:r w:rsidRPr="009F3578">
              <w:t>ние не опред</w:t>
            </w:r>
            <w:r w:rsidRPr="009F3578">
              <w:t>е</w:t>
            </w:r>
            <w:r w:rsidRPr="009F3578">
              <w:t>лено</w:t>
            </w:r>
          </w:p>
          <w:p w:rsidR="00D439D1" w:rsidRPr="00F16BDA" w:rsidRDefault="00D439D1" w:rsidP="007F36A4">
            <w:pPr>
              <w:jc w:val="center"/>
              <w:rPr>
                <w:color w:val="C00000"/>
              </w:rPr>
            </w:pPr>
          </w:p>
        </w:tc>
        <w:tc>
          <w:tcPr>
            <w:tcW w:w="1080" w:type="dxa"/>
          </w:tcPr>
          <w:p w:rsidR="00FD757A" w:rsidRPr="0012017E" w:rsidRDefault="00FD757A" w:rsidP="00FD75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578">
              <w:t>Фина</w:t>
            </w:r>
            <w:r w:rsidRPr="009F3578">
              <w:t>н</w:t>
            </w:r>
            <w:r w:rsidRPr="009F3578">
              <w:t>сиров</w:t>
            </w:r>
            <w:r w:rsidRPr="009F3578">
              <w:t>а</w:t>
            </w:r>
            <w:r w:rsidRPr="009F3578">
              <w:t>ние не опред</w:t>
            </w:r>
            <w:r w:rsidRPr="009F3578">
              <w:t>е</w:t>
            </w:r>
            <w:r w:rsidRPr="009F3578">
              <w:t>лено</w:t>
            </w:r>
          </w:p>
          <w:p w:rsidR="00D439D1" w:rsidRPr="0012017E" w:rsidRDefault="00D439D1" w:rsidP="007F36A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D757A" w:rsidRPr="0012017E" w:rsidRDefault="00FD757A" w:rsidP="00FD75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578">
              <w:t xml:space="preserve"> Фина</w:t>
            </w:r>
            <w:r w:rsidRPr="009F3578">
              <w:t>н</w:t>
            </w:r>
            <w:r w:rsidRPr="009F3578">
              <w:t>сиров</w:t>
            </w:r>
            <w:r w:rsidRPr="009F3578">
              <w:t>а</w:t>
            </w:r>
            <w:r w:rsidRPr="009F3578">
              <w:t>ние не опред</w:t>
            </w:r>
            <w:r w:rsidRPr="009F3578">
              <w:t>е</w:t>
            </w:r>
            <w:r w:rsidRPr="009F3578">
              <w:t>лено</w:t>
            </w:r>
          </w:p>
          <w:p w:rsidR="00D439D1" w:rsidRPr="0012017E" w:rsidRDefault="00D439D1" w:rsidP="007F36A4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439D1" w:rsidRPr="0012017E" w:rsidRDefault="00FD757A" w:rsidP="007F36A4">
            <w:pPr>
              <w:jc w:val="center"/>
            </w:pPr>
            <w:r w:rsidRPr="009F3578">
              <w:t>Фина</w:t>
            </w:r>
            <w:r w:rsidRPr="009F3578">
              <w:t>н</w:t>
            </w:r>
            <w:r w:rsidRPr="009F3578">
              <w:t>сиров</w:t>
            </w:r>
            <w:r w:rsidRPr="009F3578">
              <w:t>а</w:t>
            </w:r>
            <w:r w:rsidRPr="009F3578">
              <w:t>ние не опред</w:t>
            </w:r>
            <w:r w:rsidRPr="009F3578">
              <w:t>е</w:t>
            </w:r>
            <w:r w:rsidRPr="009F3578">
              <w:t>лено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D439D1" w:rsidRPr="00E919BA" w:rsidRDefault="00D439D1" w:rsidP="007F36A4">
            <w:r>
              <w:t>Увеличение объ</w:t>
            </w:r>
            <w:r>
              <w:t>е</w:t>
            </w:r>
            <w:r>
              <w:t>мов инвестиций, совершенствов</w:t>
            </w:r>
            <w:r>
              <w:t>а</w:t>
            </w:r>
            <w:r>
              <w:t>ние производства</w:t>
            </w:r>
          </w:p>
        </w:tc>
      </w:tr>
      <w:tr w:rsidR="00D439D1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D439D1" w:rsidRDefault="00D439D1" w:rsidP="00C7542F">
            <w:pPr>
              <w:jc w:val="both"/>
            </w:pPr>
            <w:r>
              <w:lastRenderedPageBreak/>
              <w:t>2.2</w:t>
            </w:r>
          </w:p>
        </w:tc>
        <w:tc>
          <w:tcPr>
            <w:tcW w:w="2536" w:type="dxa"/>
          </w:tcPr>
          <w:p w:rsidR="00D439D1" w:rsidRPr="008A6FC2" w:rsidRDefault="00D439D1" w:rsidP="007F36A4">
            <w:pPr>
              <w:jc w:val="both"/>
            </w:pPr>
            <w:r w:rsidRPr="008A6FC2">
              <w:t xml:space="preserve">Мониторинг </w:t>
            </w:r>
            <w:r>
              <w:t>реализ</w:t>
            </w:r>
            <w:r>
              <w:t>а</w:t>
            </w:r>
            <w:r>
              <w:t xml:space="preserve">ции </w:t>
            </w:r>
            <w:r w:rsidRPr="008A6FC2">
              <w:t>проектов субъе</w:t>
            </w:r>
            <w:r w:rsidRPr="008A6FC2">
              <w:t>к</w:t>
            </w:r>
            <w:r w:rsidRPr="008A6FC2">
              <w:t xml:space="preserve">тов малого </w:t>
            </w:r>
            <w:r>
              <w:t xml:space="preserve">и среднего </w:t>
            </w:r>
            <w:r w:rsidRPr="008A6FC2">
              <w:t>предпринимательства, получивших фина</w:t>
            </w:r>
            <w:r w:rsidRPr="008A6FC2">
              <w:t>н</w:t>
            </w:r>
            <w:r w:rsidRPr="008A6FC2">
              <w:t>совую помощь</w:t>
            </w:r>
            <w:r>
              <w:t xml:space="preserve"> из м</w:t>
            </w:r>
            <w:r>
              <w:t>е</w:t>
            </w:r>
            <w:r>
              <w:t>стного бюджета</w:t>
            </w:r>
          </w:p>
        </w:tc>
        <w:tc>
          <w:tcPr>
            <w:tcW w:w="1935" w:type="dxa"/>
          </w:tcPr>
          <w:p w:rsidR="00D439D1" w:rsidRDefault="00D439D1" w:rsidP="007F36A4">
            <w:pPr>
              <w:jc w:val="both"/>
            </w:pPr>
            <w:r>
              <w:t>Управление ф</w:t>
            </w:r>
            <w:r>
              <w:t>и</w:t>
            </w:r>
            <w:r>
              <w:t>нансов и нал</w:t>
            </w:r>
            <w:r>
              <w:t>о</w:t>
            </w:r>
            <w:r>
              <w:t>говой политики Венгеровского района</w:t>
            </w:r>
          </w:p>
          <w:p w:rsidR="00D439D1" w:rsidRDefault="00D439D1" w:rsidP="007F36A4">
            <w:pPr>
              <w:jc w:val="both"/>
            </w:pPr>
          </w:p>
          <w:p w:rsidR="00D439D1" w:rsidRPr="005C60F6" w:rsidRDefault="00D439D1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D439D1" w:rsidRPr="008A6FC2" w:rsidRDefault="00D439D1" w:rsidP="007F36A4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D439D1" w:rsidRPr="008A6FC2" w:rsidRDefault="00D439D1" w:rsidP="007F36A4">
            <w:pPr>
              <w:jc w:val="both"/>
            </w:pPr>
            <w:r w:rsidRPr="008A6FC2">
              <w:t>Финансир</w:t>
            </w:r>
            <w:r w:rsidRPr="008A6FC2">
              <w:t>о</w:t>
            </w:r>
            <w:r w:rsidRPr="008A6FC2">
              <w:t>вания не тр</w:t>
            </w:r>
            <w:r w:rsidRPr="008A6FC2">
              <w:t>е</w:t>
            </w:r>
            <w:r w:rsidRPr="008A6FC2">
              <w:t>бует</w:t>
            </w:r>
          </w:p>
        </w:tc>
        <w:tc>
          <w:tcPr>
            <w:tcW w:w="126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439D1" w:rsidRPr="00E919BA" w:rsidRDefault="00D439D1" w:rsidP="007F36A4">
            <w:r>
              <w:t>Эффективное  и</w:t>
            </w:r>
            <w:r>
              <w:t>с</w:t>
            </w:r>
            <w:r>
              <w:t>пользование бю</w:t>
            </w:r>
            <w:r>
              <w:t>д</w:t>
            </w:r>
            <w:r>
              <w:t>жетных средств</w:t>
            </w:r>
          </w:p>
        </w:tc>
      </w:tr>
      <w:tr w:rsidR="00D439D1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D439D1" w:rsidRPr="008A6FC2" w:rsidRDefault="00D439D1" w:rsidP="00C7542F">
            <w:pPr>
              <w:jc w:val="both"/>
            </w:pPr>
            <w:r>
              <w:t>2.3</w:t>
            </w:r>
          </w:p>
        </w:tc>
        <w:tc>
          <w:tcPr>
            <w:tcW w:w="2536" w:type="dxa"/>
          </w:tcPr>
          <w:p w:rsidR="00D439D1" w:rsidRPr="008A6FC2" w:rsidRDefault="00D439D1" w:rsidP="00BE1DA7">
            <w:pPr>
              <w:jc w:val="both"/>
            </w:pPr>
            <w:r w:rsidRPr="008A6FC2">
              <w:t xml:space="preserve">Создание и ведение реестра субъектов </w:t>
            </w:r>
            <w:r>
              <w:t>м</w:t>
            </w:r>
            <w:r>
              <w:t>а</w:t>
            </w:r>
            <w:r w:rsidRPr="008A6FC2">
              <w:t xml:space="preserve">лого </w:t>
            </w:r>
            <w:r>
              <w:t xml:space="preserve">и среднего </w:t>
            </w:r>
            <w:r w:rsidRPr="008A6FC2">
              <w:t>пре</w:t>
            </w:r>
            <w:r w:rsidRPr="008A6FC2">
              <w:t>д</w:t>
            </w:r>
            <w:r w:rsidRPr="008A6FC2">
              <w:t>принимательства, п</w:t>
            </w:r>
            <w:r w:rsidRPr="008A6FC2">
              <w:t>о</w:t>
            </w:r>
            <w:r w:rsidRPr="008A6FC2">
              <w:t>лучивших</w:t>
            </w:r>
            <w:r>
              <w:t xml:space="preserve"> поддержку в рамках</w:t>
            </w:r>
            <w:r w:rsidRPr="008A6FC2">
              <w:t xml:space="preserve"> муниц</w:t>
            </w:r>
            <w:r w:rsidRPr="008A6FC2">
              <w:t>и</w:t>
            </w:r>
            <w:r>
              <w:t xml:space="preserve">пальной </w:t>
            </w:r>
            <w:r w:rsidRPr="008A6FC2">
              <w:t>программ</w:t>
            </w:r>
            <w:r>
              <w:t>ы</w:t>
            </w:r>
          </w:p>
        </w:tc>
        <w:tc>
          <w:tcPr>
            <w:tcW w:w="1935" w:type="dxa"/>
          </w:tcPr>
          <w:p w:rsidR="00D439D1" w:rsidRPr="005C60F6" w:rsidRDefault="00D439D1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D439D1" w:rsidRPr="00121276" w:rsidRDefault="00D439D1" w:rsidP="007F36A4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D439D1" w:rsidRPr="00121276" w:rsidRDefault="00D439D1" w:rsidP="007F36A4">
            <w:pPr>
              <w:jc w:val="both"/>
            </w:pPr>
            <w:r w:rsidRPr="00121276">
              <w:t>Финансир</w:t>
            </w:r>
            <w:r w:rsidRPr="00121276">
              <w:t>о</w:t>
            </w:r>
            <w:r w:rsidRPr="00121276">
              <w:t>вания не тр</w:t>
            </w:r>
            <w:r w:rsidRPr="00121276">
              <w:t>е</w:t>
            </w:r>
            <w:r w:rsidRPr="00121276">
              <w:t>бует</w:t>
            </w:r>
          </w:p>
        </w:tc>
        <w:tc>
          <w:tcPr>
            <w:tcW w:w="126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439D1" w:rsidRPr="00E919BA" w:rsidRDefault="00D439D1" w:rsidP="007F36A4">
            <w:r>
              <w:t>Обобщение и ан</w:t>
            </w:r>
            <w:r>
              <w:t>а</w:t>
            </w:r>
            <w:r>
              <w:t>лиз сведений о предоставленной субъектам малого и среднего пре</w:t>
            </w:r>
            <w:r>
              <w:t>д</w:t>
            </w:r>
            <w:r>
              <w:t>принимательства поддержке</w:t>
            </w:r>
          </w:p>
        </w:tc>
      </w:tr>
      <w:tr w:rsidR="00D439D1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D439D1" w:rsidRPr="008A6FC2" w:rsidRDefault="00D439D1" w:rsidP="00C7542F">
            <w:pPr>
              <w:jc w:val="both"/>
            </w:pPr>
            <w:r>
              <w:t>2.4</w:t>
            </w:r>
          </w:p>
        </w:tc>
        <w:tc>
          <w:tcPr>
            <w:tcW w:w="2536" w:type="dxa"/>
          </w:tcPr>
          <w:p w:rsidR="00D439D1" w:rsidRPr="00F80A95" w:rsidRDefault="00D439D1" w:rsidP="007F36A4">
            <w:pPr>
              <w:jc w:val="both"/>
            </w:pPr>
            <w:r w:rsidRPr="00F80A95">
              <w:t xml:space="preserve">Участие субъектов малого </w:t>
            </w:r>
            <w:r>
              <w:t xml:space="preserve">и среднего </w:t>
            </w:r>
            <w:r w:rsidRPr="00F80A95">
              <w:t>предпринимательства в муниципальном з</w:t>
            </w:r>
            <w:r w:rsidRPr="00F80A95">
              <w:t>а</w:t>
            </w:r>
            <w:r w:rsidRPr="00F80A95">
              <w:t>казе</w:t>
            </w:r>
          </w:p>
        </w:tc>
        <w:tc>
          <w:tcPr>
            <w:tcW w:w="1935" w:type="dxa"/>
          </w:tcPr>
          <w:p w:rsidR="00D439D1" w:rsidRPr="00F80A95" w:rsidRDefault="00D439D1" w:rsidP="007F36A4">
            <w:pPr>
              <w:jc w:val="both"/>
            </w:pPr>
            <w:r w:rsidRPr="00F80A95">
              <w:t xml:space="preserve">Субъекты </w:t>
            </w:r>
            <w:r>
              <w:t>мал</w:t>
            </w:r>
            <w:r>
              <w:t>о</w:t>
            </w:r>
            <w:r>
              <w:t>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405" w:type="dxa"/>
          </w:tcPr>
          <w:p w:rsidR="00D439D1" w:rsidRPr="00F80A95" w:rsidRDefault="00D439D1" w:rsidP="007F36A4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D439D1" w:rsidRPr="00F80A95" w:rsidRDefault="00D439D1" w:rsidP="007F36A4">
            <w:pPr>
              <w:jc w:val="both"/>
            </w:pPr>
            <w:r w:rsidRPr="00F80A95">
              <w:t>Финансир</w:t>
            </w:r>
            <w:r w:rsidRPr="00F80A95">
              <w:t>о</w:t>
            </w:r>
            <w:r w:rsidRPr="00F80A95">
              <w:t>вания не тр</w:t>
            </w:r>
            <w:r w:rsidRPr="00F80A95">
              <w:t>е</w:t>
            </w:r>
            <w:r w:rsidRPr="00F80A95">
              <w:t>бует</w:t>
            </w:r>
          </w:p>
        </w:tc>
        <w:tc>
          <w:tcPr>
            <w:tcW w:w="126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439D1" w:rsidRPr="00E919BA" w:rsidRDefault="00D439D1" w:rsidP="007F36A4">
            <w:r>
              <w:t>Увеличение доли участия субъектов малого и среднего  предпринимател</w:t>
            </w:r>
            <w:r>
              <w:t>ь</w:t>
            </w:r>
            <w:r>
              <w:t>ства в выполнении муниципального заказа</w:t>
            </w:r>
          </w:p>
        </w:tc>
      </w:tr>
      <w:tr w:rsidR="00D439D1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D439D1" w:rsidRPr="00F80A95" w:rsidRDefault="00D439D1" w:rsidP="00C7542F">
            <w:pPr>
              <w:jc w:val="both"/>
            </w:pPr>
            <w:r w:rsidRPr="00F80A95">
              <w:t>2.</w:t>
            </w:r>
            <w:r>
              <w:t>5</w:t>
            </w:r>
          </w:p>
        </w:tc>
        <w:tc>
          <w:tcPr>
            <w:tcW w:w="2536" w:type="dxa"/>
          </w:tcPr>
          <w:p w:rsidR="00D439D1" w:rsidRPr="00F80A95" w:rsidRDefault="00D439D1" w:rsidP="007F36A4">
            <w:pPr>
              <w:jc w:val="both"/>
            </w:pPr>
            <w:r w:rsidRPr="00F80A95">
              <w:t>Ведение банка да</w:t>
            </w:r>
            <w:r w:rsidRPr="00F80A95">
              <w:t>н</w:t>
            </w:r>
            <w:r w:rsidRPr="00F80A95">
              <w:t xml:space="preserve">ных инвестиционных проектов субъектов малого </w:t>
            </w:r>
            <w:r>
              <w:t xml:space="preserve">и среднего </w:t>
            </w:r>
            <w:r w:rsidRPr="00F80A95">
              <w:t>предпринимательства</w:t>
            </w:r>
          </w:p>
        </w:tc>
        <w:tc>
          <w:tcPr>
            <w:tcW w:w="1935" w:type="dxa"/>
          </w:tcPr>
          <w:p w:rsidR="00D439D1" w:rsidRPr="00F80A95" w:rsidRDefault="00D439D1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D439D1" w:rsidRPr="00F80A95" w:rsidRDefault="00D439D1" w:rsidP="007F36A4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D439D1" w:rsidRPr="00F80A95" w:rsidRDefault="00D439D1" w:rsidP="007F36A4">
            <w:pPr>
              <w:jc w:val="both"/>
            </w:pPr>
            <w:r w:rsidRPr="00F80A95">
              <w:t>Финансир</w:t>
            </w:r>
            <w:r w:rsidRPr="00F80A95">
              <w:t>о</w:t>
            </w:r>
            <w:r w:rsidRPr="00F80A95">
              <w:t>вания не тр</w:t>
            </w:r>
            <w:r w:rsidRPr="00F80A95">
              <w:t>е</w:t>
            </w:r>
            <w:r w:rsidRPr="00F80A95">
              <w:t>бует</w:t>
            </w:r>
          </w:p>
        </w:tc>
        <w:tc>
          <w:tcPr>
            <w:tcW w:w="126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439D1" w:rsidRPr="00E919BA" w:rsidRDefault="00D439D1" w:rsidP="007F36A4">
            <w:r>
              <w:t>Привлечение инв</w:t>
            </w:r>
            <w:r>
              <w:t>е</w:t>
            </w:r>
            <w:r>
              <w:t>сторов</w:t>
            </w: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Pr="00F80A95" w:rsidRDefault="00733904" w:rsidP="00C7542F">
            <w:pPr>
              <w:jc w:val="both"/>
            </w:pPr>
            <w:r w:rsidRPr="00F80A95">
              <w:t>2.</w:t>
            </w:r>
            <w:r>
              <w:t>6</w:t>
            </w:r>
          </w:p>
        </w:tc>
        <w:tc>
          <w:tcPr>
            <w:tcW w:w="2536" w:type="dxa"/>
          </w:tcPr>
          <w:p w:rsidR="00733904" w:rsidRDefault="00733904" w:rsidP="007F36A4">
            <w:pPr>
              <w:jc w:val="both"/>
            </w:pPr>
            <w:r>
              <w:t>Субсидирование ча</w:t>
            </w:r>
            <w:r>
              <w:t>с</w:t>
            </w:r>
            <w:r>
              <w:t>ти арендных платежей</w:t>
            </w:r>
          </w:p>
        </w:tc>
        <w:tc>
          <w:tcPr>
            <w:tcW w:w="1935" w:type="dxa"/>
          </w:tcPr>
          <w:p w:rsidR="00733904" w:rsidRDefault="00733904" w:rsidP="007F36A4">
            <w:pPr>
              <w:jc w:val="both"/>
            </w:pPr>
            <w:r>
              <w:t>Управление ф</w:t>
            </w:r>
            <w:r>
              <w:t>и</w:t>
            </w:r>
            <w:r>
              <w:t>нансов и нал</w:t>
            </w:r>
            <w:r>
              <w:t>о</w:t>
            </w:r>
            <w:r>
              <w:t xml:space="preserve">говой политики Венгеровского </w:t>
            </w:r>
            <w:r>
              <w:lastRenderedPageBreak/>
              <w:t>района</w:t>
            </w:r>
          </w:p>
          <w:p w:rsidR="00733904" w:rsidRDefault="00733904" w:rsidP="007F36A4">
            <w:pPr>
              <w:jc w:val="both"/>
            </w:pPr>
          </w:p>
          <w:p w:rsidR="00733904" w:rsidRPr="005C60F6" w:rsidRDefault="00733904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733904" w:rsidRPr="00F80A95" w:rsidRDefault="00733904" w:rsidP="007F36A4">
            <w:pPr>
              <w:jc w:val="center"/>
            </w:pPr>
            <w:r>
              <w:lastRenderedPageBreak/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7F36A4">
            <w:pPr>
              <w:jc w:val="both"/>
            </w:pPr>
            <w:r>
              <w:t>Местный бюджет</w:t>
            </w:r>
          </w:p>
          <w:p w:rsidR="00733904" w:rsidRDefault="00733904" w:rsidP="007F36A4">
            <w:pPr>
              <w:jc w:val="both"/>
            </w:pPr>
          </w:p>
          <w:p w:rsidR="00733904" w:rsidRDefault="00733904" w:rsidP="007F36A4">
            <w:pPr>
              <w:jc w:val="both"/>
            </w:pPr>
          </w:p>
          <w:p w:rsidR="00733904" w:rsidRPr="008D4E55" w:rsidRDefault="00733904" w:rsidP="007F36A4">
            <w:pPr>
              <w:jc w:val="both"/>
            </w:pPr>
          </w:p>
        </w:tc>
        <w:tc>
          <w:tcPr>
            <w:tcW w:w="1260" w:type="dxa"/>
          </w:tcPr>
          <w:p w:rsidR="00733904" w:rsidRPr="00E06875" w:rsidRDefault="00733904" w:rsidP="007F36A4">
            <w:pPr>
              <w:jc w:val="center"/>
            </w:pPr>
            <w:r w:rsidRPr="00E06875">
              <w:lastRenderedPageBreak/>
              <w:t>45,0</w:t>
            </w:r>
          </w:p>
        </w:tc>
        <w:tc>
          <w:tcPr>
            <w:tcW w:w="1080" w:type="dxa"/>
          </w:tcPr>
          <w:p w:rsidR="00733904" w:rsidRPr="00E06875" w:rsidRDefault="00733904" w:rsidP="007F36A4">
            <w:pPr>
              <w:jc w:val="center"/>
            </w:pPr>
            <w:r w:rsidRPr="00E06875">
              <w:t>45,0</w:t>
            </w: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</w:tc>
        <w:tc>
          <w:tcPr>
            <w:tcW w:w="1080" w:type="dxa"/>
          </w:tcPr>
          <w:p w:rsidR="00733904" w:rsidRPr="00E06875" w:rsidRDefault="00733904" w:rsidP="007F36A4">
            <w:pPr>
              <w:jc w:val="center"/>
            </w:pPr>
            <w:r w:rsidRPr="00E06875">
              <w:lastRenderedPageBreak/>
              <w:t>45,0</w:t>
            </w:r>
          </w:p>
        </w:tc>
        <w:tc>
          <w:tcPr>
            <w:tcW w:w="1080" w:type="dxa"/>
            <w:shd w:val="clear" w:color="auto" w:fill="auto"/>
          </w:tcPr>
          <w:p w:rsidR="00733904" w:rsidRPr="00E06875" w:rsidRDefault="00733904" w:rsidP="007F36A4">
            <w:pPr>
              <w:jc w:val="center"/>
            </w:pPr>
            <w:r w:rsidRPr="00E06875">
              <w:t>45,0</w:t>
            </w: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E06875" w:rsidRDefault="00F12D74" w:rsidP="007F36A4">
            <w:pPr>
              <w:jc w:val="center"/>
            </w:pPr>
            <w:r w:rsidRPr="00E06875">
              <w:lastRenderedPageBreak/>
              <w:t>45.0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C7542F" w:rsidRDefault="00733904" w:rsidP="00733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В результате ок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зания поддержки высвободившиеся оборотные средс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могут быть н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правлены на те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ническое перево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ружение, что будет способствовать улучшению осн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щенности малых и средних предпр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ятий и повышению качества произв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димых товаров и услуг</w:t>
            </w: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Pr="00F80A95" w:rsidRDefault="00733904" w:rsidP="00C7542F">
            <w:pPr>
              <w:jc w:val="both"/>
            </w:pPr>
            <w:r w:rsidRPr="00F80A95">
              <w:lastRenderedPageBreak/>
              <w:t>2.</w:t>
            </w:r>
            <w:r>
              <w:t>7</w:t>
            </w:r>
          </w:p>
        </w:tc>
        <w:tc>
          <w:tcPr>
            <w:tcW w:w="2536" w:type="dxa"/>
          </w:tcPr>
          <w:p w:rsidR="00733904" w:rsidRDefault="00733904" w:rsidP="007F36A4">
            <w:pPr>
              <w:jc w:val="both"/>
            </w:pPr>
            <w:r>
              <w:t>Субсидирование ча</w:t>
            </w:r>
            <w:r>
              <w:t>с</w:t>
            </w:r>
            <w:r>
              <w:t>ти затрат на обновл</w:t>
            </w:r>
            <w:r>
              <w:t>е</w:t>
            </w:r>
            <w:r>
              <w:t xml:space="preserve">ние основных средств </w:t>
            </w:r>
          </w:p>
        </w:tc>
        <w:tc>
          <w:tcPr>
            <w:tcW w:w="1935" w:type="dxa"/>
          </w:tcPr>
          <w:p w:rsidR="00733904" w:rsidRDefault="00733904" w:rsidP="007F36A4">
            <w:pPr>
              <w:jc w:val="both"/>
            </w:pPr>
            <w:r>
              <w:t>Управление ф</w:t>
            </w:r>
            <w:r>
              <w:t>и</w:t>
            </w:r>
            <w:r>
              <w:t>нансов и нал</w:t>
            </w:r>
            <w:r>
              <w:t>о</w:t>
            </w:r>
            <w:r>
              <w:t>говой политики Венгеровского района</w:t>
            </w:r>
          </w:p>
          <w:p w:rsidR="00733904" w:rsidRDefault="00733904" w:rsidP="007F36A4">
            <w:pPr>
              <w:jc w:val="both"/>
            </w:pPr>
          </w:p>
          <w:p w:rsidR="00733904" w:rsidRPr="005C60F6" w:rsidRDefault="00733904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733904" w:rsidRPr="00F80A95" w:rsidRDefault="00733904" w:rsidP="007F36A4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7F36A4">
            <w:pPr>
              <w:jc w:val="both"/>
            </w:pPr>
            <w:r>
              <w:t xml:space="preserve">Местный бюджет </w:t>
            </w:r>
          </w:p>
          <w:p w:rsidR="00733904" w:rsidRDefault="00733904" w:rsidP="007F36A4">
            <w:pPr>
              <w:jc w:val="both"/>
            </w:pPr>
          </w:p>
          <w:p w:rsidR="00733904" w:rsidRDefault="00733904" w:rsidP="007F36A4">
            <w:pPr>
              <w:jc w:val="both"/>
            </w:pPr>
          </w:p>
        </w:tc>
        <w:tc>
          <w:tcPr>
            <w:tcW w:w="1260" w:type="dxa"/>
          </w:tcPr>
          <w:p w:rsidR="00733904" w:rsidRPr="00E06875" w:rsidRDefault="00E06875" w:rsidP="007F36A4">
            <w:pPr>
              <w:jc w:val="center"/>
            </w:pPr>
            <w:r w:rsidRPr="00E06875">
              <w:t>35,0</w:t>
            </w:r>
          </w:p>
        </w:tc>
        <w:tc>
          <w:tcPr>
            <w:tcW w:w="1080" w:type="dxa"/>
          </w:tcPr>
          <w:p w:rsidR="00733904" w:rsidRPr="00E06875" w:rsidRDefault="00E06875" w:rsidP="007F36A4">
            <w:pPr>
              <w:jc w:val="center"/>
            </w:pPr>
            <w:r w:rsidRPr="00E06875">
              <w:t>35,0</w:t>
            </w:r>
          </w:p>
        </w:tc>
        <w:tc>
          <w:tcPr>
            <w:tcW w:w="1080" w:type="dxa"/>
          </w:tcPr>
          <w:p w:rsidR="00733904" w:rsidRPr="00E06875" w:rsidRDefault="00733904" w:rsidP="007F36A4">
            <w:pPr>
              <w:jc w:val="center"/>
            </w:pPr>
            <w:r w:rsidRPr="00E06875">
              <w:t>35</w:t>
            </w:r>
            <w:r w:rsidR="00E06875" w:rsidRPr="00E06875">
              <w:t>,0</w:t>
            </w: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33904" w:rsidRPr="00E06875" w:rsidRDefault="00E06875" w:rsidP="007F36A4">
            <w:pPr>
              <w:jc w:val="center"/>
            </w:pPr>
            <w:r w:rsidRPr="00E06875">
              <w:t>35,0</w:t>
            </w:r>
          </w:p>
          <w:p w:rsidR="00733904" w:rsidRPr="00E06875" w:rsidRDefault="00733904" w:rsidP="007F36A4"/>
          <w:p w:rsidR="00733904" w:rsidRPr="00E06875" w:rsidRDefault="00733904" w:rsidP="007F36A4"/>
          <w:p w:rsidR="00733904" w:rsidRPr="00E06875" w:rsidRDefault="00733904" w:rsidP="007F36A4"/>
          <w:p w:rsidR="00733904" w:rsidRPr="00E06875" w:rsidRDefault="00733904" w:rsidP="007F36A4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E06875" w:rsidRDefault="00E06875" w:rsidP="007F36A4">
            <w:pPr>
              <w:jc w:val="center"/>
            </w:pPr>
            <w:r w:rsidRPr="00E06875">
              <w:t>35</w:t>
            </w:r>
            <w:r w:rsidR="00733904" w:rsidRPr="00E06875">
              <w:t>,0</w:t>
            </w:r>
          </w:p>
          <w:p w:rsidR="00733904" w:rsidRPr="00E06875" w:rsidRDefault="00733904" w:rsidP="007F36A4"/>
          <w:p w:rsidR="00733904" w:rsidRPr="00E06875" w:rsidRDefault="00733904" w:rsidP="007F36A4"/>
          <w:p w:rsidR="00733904" w:rsidRPr="00E06875" w:rsidRDefault="00733904" w:rsidP="007F36A4"/>
        </w:tc>
        <w:tc>
          <w:tcPr>
            <w:tcW w:w="2228" w:type="dxa"/>
            <w:gridSpan w:val="2"/>
            <w:shd w:val="clear" w:color="auto" w:fill="auto"/>
          </w:tcPr>
          <w:p w:rsidR="00733904" w:rsidRPr="00C7542F" w:rsidRDefault="00733904" w:rsidP="007F36A4">
            <w:pPr>
              <w:pStyle w:val="ConsPlusNormal"/>
              <w:widowControl/>
              <w:tabs>
                <w:tab w:val="left" w:pos="133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Обновление 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новных средств малых и средних предприятий</w:t>
            </w: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Pr="00F80A95" w:rsidRDefault="00733904" w:rsidP="00C7542F">
            <w:pPr>
              <w:jc w:val="both"/>
            </w:pPr>
            <w:r>
              <w:t>2.8</w:t>
            </w:r>
          </w:p>
        </w:tc>
        <w:tc>
          <w:tcPr>
            <w:tcW w:w="2536" w:type="dxa"/>
          </w:tcPr>
          <w:p w:rsidR="00733904" w:rsidRDefault="00733904" w:rsidP="007F36A4">
            <w:pPr>
              <w:jc w:val="both"/>
            </w:pPr>
            <w:r>
              <w:t>Субсидирование ча</w:t>
            </w:r>
            <w:r>
              <w:t>с</w:t>
            </w:r>
            <w:r>
              <w:t>ти затрат на обновл</w:t>
            </w:r>
            <w:r>
              <w:t>е</w:t>
            </w:r>
            <w:r>
              <w:t>ние основных средств (приобретение авт</w:t>
            </w:r>
            <w:r>
              <w:t>о</w:t>
            </w:r>
            <w:r>
              <w:t>транспорта для пер</w:t>
            </w:r>
            <w:r>
              <w:t>е</w:t>
            </w:r>
            <w:r>
              <w:t xml:space="preserve">возки пассажиров)  </w:t>
            </w:r>
          </w:p>
        </w:tc>
        <w:tc>
          <w:tcPr>
            <w:tcW w:w="1935" w:type="dxa"/>
          </w:tcPr>
          <w:p w:rsidR="00733904" w:rsidRDefault="00733904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  <w:p w:rsidR="00733904" w:rsidRDefault="00733904" w:rsidP="007F36A4">
            <w:pPr>
              <w:jc w:val="both"/>
            </w:pPr>
          </w:p>
          <w:p w:rsidR="00733904" w:rsidRDefault="00733904" w:rsidP="007F36A4">
            <w:pPr>
              <w:jc w:val="both"/>
            </w:pPr>
          </w:p>
        </w:tc>
        <w:tc>
          <w:tcPr>
            <w:tcW w:w="1405" w:type="dxa"/>
          </w:tcPr>
          <w:p w:rsidR="00733904" w:rsidRDefault="00733904" w:rsidP="007F36A4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7F36A4">
            <w:pPr>
              <w:jc w:val="both"/>
            </w:pPr>
            <w:r>
              <w:t xml:space="preserve">Местный бюджет </w:t>
            </w:r>
          </w:p>
          <w:p w:rsidR="00733904" w:rsidRDefault="00733904" w:rsidP="007F36A4">
            <w:pPr>
              <w:jc w:val="both"/>
            </w:pPr>
          </w:p>
          <w:p w:rsidR="00733904" w:rsidRDefault="00733904" w:rsidP="00E568AF">
            <w:pPr>
              <w:jc w:val="both"/>
            </w:pPr>
          </w:p>
        </w:tc>
        <w:tc>
          <w:tcPr>
            <w:tcW w:w="1260" w:type="dxa"/>
          </w:tcPr>
          <w:p w:rsidR="00733904" w:rsidRPr="00E06875" w:rsidRDefault="00E06875" w:rsidP="007F36A4">
            <w:pPr>
              <w:jc w:val="center"/>
            </w:pPr>
            <w:r w:rsidRPr="00E06875">
              <w:t>500,0</w:t>
            </w:r>
          </w:p>
        </w:tc>
        <w:tc>
          <w:tcPr>
            <w:tcW w:w="1080" w:type="dxa"/>
          </w:tcPr>
          <w:p w:rsidR="00733904" w:rsidRPr="00E06875" w:rsidRDefault="00E06875" w:rsidP="007F36A4">
            <w:pPr>
              <w:jc w:val="center"/>
            </w:pPr>
            <w:r w:rsidRPr="00E06875">
              <w:t>500,0</w:t>
            </w:r>
          </w:p>
        </w:tc>
        <w:tc>
          <w:tcPr>
            <w:tcW w:w="1080" w:type="dxa"/>
          </w:tcPr>
          <w:p w:rsidR="00733904" w:rsidRPr="00E06875" w:rsidRDefault="00E06875" w:rsidP="007F36A4">
            <w:pPr>
              <w:jc w:val="center"/>
            </w:pPr>
            <w:r w:rsidRPr="00E06875">
              <w:t>500,0</w:t>
            </w:r>
          </w:p>
        </w:tc>
        <w:tc>
          <w:tcPr>
            <w:tcW w:w="1080" w:type="dxa"/>
            <w:shd w:val="clear" w:color="auto" w:fill="auto"/>
          </w:tcPr>
          <w:p w:rsidR="00733904" w:rsidRPr="00E06875" w:rsidRDefault="00733904" w:rsidP="007F36A4">
            <w:pPr>
              <w:jc w:val="center"/>
            </w:pPr>
            <w:r w:rsidRPr="00E06875">
              <w:t>500,0</w:t>
            </w: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E06875" w:rsidRDefault="00733904" w:rsidP="007F36A4">
            <w:pPr>
              <w:jc w:val="center"/>
            </w:pPr>
            <w:r w:rsidRPr="00E06875">
              <w:rPr>
                <w:lang w:val="en-US"/>
              </w:rPr>
              <w:t>500</w:t>
            </w:r>
            <w:r w:rsidRPr="00E06875">
              <w:t>,0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33904" w:rsidRDefault="00733904" w:rsidP="007F36A4">
            <w:pPr>
              <w:pStyle w:val="ConsPlusNormal"/>
              <w:widowControl/>
              <w:tabs>
                <w:tab w:val="left" w:pos="133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новных средств малых и средних предприятий </w:t>
            </w:r>
          </w:p>
        </w:tc>
      </w:tr>
      <w:tr w:rsidR="00733904" w:rsidRPr="00C7542F" w:rsidTr="007A1D85">
        <w:trPr>
          <w:gridAfter w:val="1"/>
          <w:wAfter w:w="1780" w:type="dxa"/>
          <w:trHeight w:val="2113"/>
        </w:trPr>
        <w:tc>
          <w:tcPr>
            <w:tcW w:w="712" w:type="dxa"/>
            <w:gridSpan w:val="2"/>
          </w:tcPr>
          <w:p w:rsidR="00733904" w:rsidRDefault="00733904" w:rsidP="00C7542F">
            <w:pPr>
              <w:jc w:val="both"/>
            </w:pPr>
          </w:p>
        </w:tc>
        <w:tc>
          <w:tcPr>
            <w:tcW w:w="2536" w:type="dxa"/>
          </w:tcPr>
          <w:p w:rsidR="00733904" w:rsidRPr="00837F8E" w:rsidRDefault="00733904" w:rsidP="00C7542F">
            <w:pPr>
              <w:jc w:val="both"/>
            </w:pPr>
            <w:r w:rsidRPr="00837F8E">
              <w:t>Итого по разделу 2</w:t>
            </w:r>
          </w:p>
        </w:tc>
        <w:tc>
          <w:tcPr>
            <w:tcW w:w="1935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405" w:type="dxa"/>
          </w:tcPr>
          <w:p w:rsidR="00733904" w:rsidRDefault="00733904" w:rsidP="00C7542F">
            <w:pPr>
              <w:jc w:val="center"/>
            </w:pPr>
          </w:p>
        </w:tc>
        <w:tc>
          <w:tcPr>
            <w:tcW w:w="1620" w:type="dxa"/>
          </w:tcPr>
          <w:p w:rsidR="00733904" w:rsidRPr="00D1193A" w:rsidRDefault="00F9789B" w:rsidP="00C7542F">
            <w:pPr>
              <w:jc w:val="both"/>
            </w:pPr>
            <w:r>
              <w:t xml:space="preserve">2900,0 </w:t>
            </w:r>
            <w:r w:rsidR="00733904" w:rsidRPr="00D1193A">
              <w:t>В том числе:</w:t>
            </w:r>
          </w:p>
          <w:p w:rsidR="00733904" w:rsidRPr="00D1193A" w:rsidRDefault="00733904" w:rsidP="00C7542F">
            <w:pPr>
              <w:jc w:val="both"/>
            </w:pPr>
          </w:p>
          <w:p w:rsidR="00733904" w:rsidRPr="00D1193A" w:rsidRDefault="00733904" w:rsidP="00C7542F">
            <w:pPr>
              <w:jc w:val="both"/>
            </w:pPr>
            <w:r w:rsidRPr="00D1193A">
              <w:t>Местный бюджет</w:t>
            </w:r>
          </w:p>
          <w:p w:rsidR="00733904" w:rsidRPr="00D1193A" w:rsidRDefault="003722D7" w:rsidP="00E568AF">
            <w:pPr>
              <w:jc w:val="both"/>
            </w:pPr>
            <w:r w:rsidRPr="00D1193A">
              <w:t>2900</w:t>
            </w:r>
            <w:r w:rsidR="00733904" w:rsidRPr="00D1193A">
              <w:t>,0</w:t>
            </w:r>
          </w:p>
        </w:tc>
        <w:tc>
          <w:tcPr>
            <w:tcW w:w="1260" w:type="dxa"/>
          </w:tcPr>
          <w:p w:rsidR="00733904" w:rsidRPr="00D1193A" w:rsidRDefault="00D94B11" w:rsidP="00C7542F">
            <w:pPr>
              <w:jc w:val="center"/>
            </w:pPr>
            <w:r w:rsidRPr="00D1193A">
              <w:t>580,0</w:t>
            </w:r>
          </w:p>
          <w:p w:rsidR="00733904" w:rsidRPr="00D1193A" w:rsidRDefault="00733904" w:rsidP="00C7542F">
            <w:pPr>
              <w:jc w:val="center"/>
            </w:pPr>
          </w:p>
          <w:p w:rsidR="00733904" w:rsidRPr="00D1193A" w:rsidRDefault="00733904" w:rsidP="00AB5637"/>
          <w:p w:rsidR="00733904" w:rsidRPr="00D1193A" w:rsidRDefault="00733904" w:rsidP="00AB5637"/>
          <w:p w:rsidR="00733904" w:rsidRPr="00D1193A" w:rsidRDefault="00733904" w:rsidP="00C7542F">
            <w:pPr>
              <w:jc w:val="center"/>
            </w:pPr>
          </w:p>
          <w:p w:rsidR="00733904" w:rsidRPr="00D1193A" w:rsidRDefault="003722D7" w:rsidP="007A1D85">
            <w:pPr>
              <w:jc w:val="center"/>
            </w:pPr>
            <w:r w:rsidRPr="00D1193A">
              <w:t>580</w:t>
            </w:r>
            <w:r w:rsidR="00733904" w:rsidRPr="00D1193A">
              <w:t>,0</w:t>
            </w:r>
          </w:p>
        </w:tc>
        <w:tc>
          <w:tcPr>
            <w:tcW w:w="1080" w:type="dxa"/>
          </w:tcPr>
          <w:p w:rsidR="00733904" w:rsidRPr="00D1193A" w:rsidRDefault="00D94B11" w:rsidP="00C7542F">
            <w:pPr>
              <w:jc w:val="center"/>
            </w:pPr>
            <w:r w:rsidRPr="00D1193A">
              <w:t>580,0</w:t>
            </w:r>
          </w:p>
          <w:p w:rsidR="00733904" w:rsidRPr="00D1193A" w:rsidRDefault="00733904" w:rsidP="00C7542F">
            <w:pPr>
              <w:jc w:val="center"/>
            </w:pPr>
          </w:p>
          <w:p w:rsidR="00733904" w:rsidRPr="00D1193A" w:rsidRDefault="00733904" w:rsidP="00830117"/>
          <w:p w:rsidR="00733904" w:rsidRPr="00D1193A" w:rsidRDefault="00733904" w:rsidP="00C7542F">
            <w:pPr>
              <w:jc w:val="center"/>
            </w:pPr>
          </w:p>
          <w:p w:rsidR="00733904" w:rsidRPr="00D1193A" w:rsidRDefault="00733904" w:rsidP="00AB5637"/>
          <w:p w:rsidR="00733904" w:rsidRPr="00D1193A" w:rsidRDefault="003722D7" w:rsidP="007A1D85">
            <w:pPr>
              <w:jc w:val="center"/>
            </w:pPr>
            <w:r w:rsidRPr="00D1193A">
              <w:t>580</w:t>
            </w:r>
            <w:r w:rsidR="00733904" w:rsidRPr="00D1193A">
              <w:t>,0</w:t>
            </w:r>
          </w:p>
        </w:tc>
        <w:tc>
          <w:tcPr>
            <w:tcW w:w="1080" w:type="dxa"/>
          </w:tcPr>
          <w:p w:rsidR="00733904" w:rsidRPr="00D1193A" w:rsidRDefault="00D94B11" w:rsidP="00C7542F">
            <w:pPr>
              <w:jc w:val="center"/>
            </w:pPr>
            <w:r w:rsidRPr="00D1193A">
              <w:t>580,0</w:t>
            </w:r>
          </w:p>
          <w:p w:rsidR="00733904" w:rsidRPr="00D1193A" w:rsidRDefault="00733904" w:rsidP="00C7542F">
            <w:pPr>
              <w:jc w:val="center"/>
            </w:pPr>
          </w:p>
          <w:p w:rsidR="00733904" w:rsidRPr="00D1193A" w:rsidRDefault="00733904" w:rsidP="00830117"/>
          <w:p w:rsidR="00733904" w:rsidRPr="00D1193A" w:rsidRDefault="00733904" w:rsidP="00C7542F">
            <w:pPr>
              <w:jc w:val="center"/>
            </w:pPr>
          </w:p>
          <w:p w:rsidR="00733904" w:rsidRPr="00D1193A" w:rsidRDefault="00733904" w:rsidP="00AB5637"/>
          <w:p w:rsidR="00733904" w:rsidRPr="00D1193A" w:rsidRDefault="003722D7" w:rsidP="007A1D85">
            <w:pPr>
              <w:jc w:val="center"/>
            </w:pPr>
            <w:r w:rsidRPr="00D1193A">
              <w:t>5</w:t>
            </w:r>
            <w:r w:rsidR="00733904" w:rsidRPr="00D1193A">
              <w:t>80,0</w:t>
            </w:r>
          </w:p>
        </w:tc>
        <w:tc>
          <w:tcPr>
            <w:tcW w:w="1080" w:type="dxa"/>
            <w:shd w:val="clear" w:color="auto" w:fill="auto"/>
          </w:tcPr>
          <w:p w:rsidR="00733904" w:rsidRPr="00D1193A" w:rsidRDefault="00D94B11" w:rsidP="00C7542F">
            <w:pPr>
              <w:jc w:val="center"/>
            </w:pPr>
            <w:r w:rsidRPr="00D1193A">
              <w:t>580,0</w:t>
            </w:r>
          </w:p>
          <w:p w:rsidR="00733904" w:rsidRPr="00D1193A" w:rsidRDefault="00733904" w:rsidP="00C7542F">
            <w:pPr>
              <w:jc w:val="center"/>
            </w:pPr>
          </w:p>
          <w:p w:rsidR="00733904" w:rsidRPr="00D1193A" w:rsidRDefault="00733904" w:rsidP="00830117"/>
          <w:p w:rsidR="00733904" w:rsidRPr="00D1193A" w:rsidRDefault="00733904" w:rsidP="00C7542F">
            <w:pPr>
              <w:jc w:val="center"/>
            </w:pPr>
          </w:p>
          <w:p w:rsidR="00733904" w:rsidRPr="00D1193A" w:rsidRDefault="00733904" w:rsidP="00AB5637"/>
          <w:p w:rsidR="00733904" w:rsidRPr="00D1193A" w:rsidRDefault="00733904" w:rsidP="007A1D85">
            <w:pPr>
              <w:jc w:val="center"/>
            </w:pPr>
            <w:r w:rsidRPr="00D1193A">
              <w:t>580,0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D1193A" w:rsidRDefault="00D94B11" w:rsidP="00D94B11">
            <w:r w:rsidRPr="00D1193A">
              <w:t>580,0</w:t>
            </w:r>
          </w:p>
          <w:p w:rsidR="00733904" w:rsidRPr="00D1193A" w:rsidRDefault="00733904" w:rsidP="00C7542F">
            <w:pPr>
              <w:jc w:val="center"/>
            </w:pPr>
          </w:p>
          <w:p w:rsidR="00733904" w:rsidRPr="00D1193A" w:rsidRDefault="00733904" w:rsidP="00830117"/>
          <w:p w:rsidR="00733904" w:rsidRPr="00D1193A" w:rsidRDefault="00733904" w:rsidP="00C7542F">
            <w:pPr>
              <w:jc w:val="center"/>
            </w:pPr>
          </w:p>
          <w:p w:rsidR="00733904" w:rsidRPr="00D1193A" w:rsidRDefault="00733904" w:rsidP="00AB5637"/>
          <w:p w:rsidR="00733904" w:rsidRPr="00D1193A" w:rsidRDefault="00733904" w:rsidP="007A1D85">
            <w:pPr>
              <w:jc w:val="center"/>
            </w:pPr>
            <w:r w:rsidRPr="00D1193A">
              <w:t>580,0</w:t>
            </w:r>
          </w:p>
          <w:p w:rsidR="00733904" w:rsidRPr="00D1193A" w:rsidRDefault="00733904" w:rsidP="00C7542F">
            <w:pPr>
              <w:jc w:val="center"/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E919BA" w:rsidRDefault="00733904"/>
        </w:tc>
      </w:tr>
      <w:tr w:rsidR="00733904" w:rsidRPr="00C7542F">
        <w:trPr>
          <w:gridAfter w:val="1"/>
          <w:wAfter w:w="1780" w:type="dxa"/>
          <w:trHeight w:val="195"/>
        </w:trPr>
        <w:tc>
          <w:tcPr>
            <w:tcW w:w="16016" w:type="dxa"/>
            <w:gridSpan w:val="14"/>
          </w:tcPr>
          <w:p w:rsidR="00733904" w:rsidRPr="00C7542F" w:rsidRDefault="00733904" w:rsidP="00C7542F">
            <w:pPr>
              <w:jc w:val="center"/>
              <w:rPr>
                <w:b/>
              </w:rPr>
            </w:pPr>
          </w:p>
          <w:p w:rsidR="00733904" w:rsidRDefault="00733904" w:rsidP="00C7542F">
            <w:pPr>
              <w:jc w:val="center"/>
              <w:rPr>
                <w:b/>
              </w:rPr>
            </w:pPr>
          </w:p>
          <w:p w:rsidR="00733904" w:rsidRPr="00C7542F" w:rsidRDefault="00733904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 xml:space="preserve">3. </w:t>
            </w:r>
            <w:r w:rsidR="00F16BDA">
              <w:rPr>
                <w:b/>
              </w:rPr>
              <w:t xml:space="preserve">Формирование в районе благоприятной среды для развития </w:t>
            </w:r>
            <w:r w:rsidRPr="00C7542F">
              <w:rPr>
                <w:b/>
              </w:rPr>
              <w:t>малого и среднего предпринимательства</w:t>
            </w:r>
          </w:p>
          <w:p w:rsidR="00733904" w:rsidRPr="00C7542F" w:rsidRDefault="00733904" w:rsidP="00C7542F">
            <w:pPr>
              <w:jc w:val="center"/>
              <w:rPr>
                <w:sz w:val="28"/>
                <w:szCs w:val="28"/>
              </w:rPr>
            </w:pP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Default="00733904" w:rsidP="00C7542F">
            <w:pPr>
              <w:jc w:val="both"/>
            </w:pPr>
            <w:r>
              <w:t>3.1</w:t>
            </w:r>
          </w:p>
        </w:tc>
        <w:tc>
          <w:tcPr>
            <w:tcW w:w="2536" w:type="dxa"/>
            <w:shd w:val="clear" w:color="auto" w:fill="auto"/>
          </w:tcPr>
          <w:p w:rsidR="00733904" w:rsidRDefault="00733904" w:rsidP="00C7542F">
            <w:pPr>
              <w:jc w:val="both"/>
            </w:pPr>
            <w:r>
              <w:t>Рассмотрение на зас</w:t>
            </w:r>
            <w:r>
              <w:t>е</w:t>
            </w:r>
            <w:r>
              <w:t>даниях координац</w:t>
            </w:r>
            <w:r>
              <w:t>и</w:t>
            </w:r>
            <w:r>
              <w:t>онного  совета вопр</w:t>
            </w:r>
            <w:r>
              <w:t>о</w:t>
            </w:r>
            <w:r>
              <w:t>сов содействия разв</w:t>
            </w:r>
            <w:r>
              <w:t>и</w:t>
            </w:r>
            <w:r>
              <w:t>тию малого и средн</w:t>
            </w:r>
            <w:r>
              <w:t>е</w:t>
            </w:r>
            <w:r>
              <w:t>го предпринимател</w:t>
            </w:r>
            <w:r>
              <w:t>ь</w:t>
            </w:r>
            <w:r>
              <w:t xml:space="preserve">ства </w:t>
            </w:r>
          </w:p>
        </w:tc>
        <w:tc>
          <w:tcPr>
            <w:tcW w:w="1935" w:type="dxa"/>
          </w:tcPr>
          <w:p w:rsidR="00733904" w:rsidRPr="005C60F6" w:rsidRDefault="00733904" w:rsidP="00C7542F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733904" w:rsidRPr="00F16BDA" w:rsidRDefault="00733904" w:rsidP="00C367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BDA">
              <w:rPr>
                <w:rFonts w:ascii="Times New Roman" w:hAnsi="Times New Roman" w:cs="Times New Roman"/>
                <w:sz w:val="24"/>
                <w:szCs w:val="24"/>
              </w:rPr>
              <w:t>1 раз в п</w:t>
            </w:r>
            <w:r w:rsidRPr="00F16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BDA">
              <w:rPr>
                <w:rFonts w:ascii="Times New Roman" w:hAnsi="Times New Roman" w:cs="Times New Roman"/>
                <w:sz w:val="24"/>
                <w:szCs w:val="24"/>
              </w:rPr>
              <w:t>лугодие в течение всего п</w:t>
            </w:r>
            <w:r w:rsidRPr="00F16B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BDA">
              <w:rPr>
                <w:rFonts w:ascii="Times New Roman" w:hAnsi="Times New Roman" w:cs="Times New Roman"/>
                <w:sz w:val="24"/>
                <w:szCs w:val="24"/>
              </w:rPr>
              <w:t xml:space="preserve">риода </w:t>
            </w:r>
            <w:r w:rsidRPr="001C4A6A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1620" w:type="dxa"/>
          </w:tcPr>
          <w:p w:rsidR="00733904" w:rsidRDefault="00733904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733904" w:rsidRPr="00C7542F" w:rsidRDefault="00733904" w:rsidP="00C7542F">
            <w:pPr>
              <w:ind w:left="-285" w:hanging="900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C7542F" w:rsidRDefault="00733904" w:rsidP="00C86E43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E919BA" w:rsidRDefault="00733904">
            <w:r>
              <w:t>Выработка страт</w:t>
            </w:r>
            <w:r>
              <w:t>е</w:t>
            </w:r>
            <w:r>
              <w:t>гических приор</w:t>
            </w:r>
            <w:r>
              <w:t>и</w:t>
            </w:r>
            <w:r>
              <w:t>тетов поддержки субъектов малого и среднего предпр</w:t>
            </w:r>
            <w:r>
              <w:t>и</w:t>
            </w:r>
            <w:r>
              <w:t>нимательства</w:t>
            </w:r>
          </w:p>
        </w:tc>
      </w:tr>
      <w:tr w:rsidR="00733904" w:rsidRPr="00C7542F">
        <w:trPr>
          <w:gridAfter w:val="1"/>
          <w:wAfter w:w="1780" w:type="dxa"/>
          <w:trHeight w:val="838"/>
        </w:trPr>
        <w:tc>
          <w:tcPr>
            <w:tcW w:w="712" w:type="dxa"/>
            <w:gridSpan w:val="2"/>
          </w:tcPr>
          <w:p w:rsidR="00733904" w:rsidRDefault="00733904" w:rsidP="00C7542F">
            <w:pPr>
              <w:jc w:val="both"/>
            </w:pPr>
            <w:r>
              <w:t>3.2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733904" w:rsidRPr="00C7542F" w:rsidRDefault="00733904" w:rsidP="00C7542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542F">
              <w:rPr>
                <w:rFonts w:ascii="Times New Roman" w:hAnsi="Times New Roman"/>
                <w:sz w:val="24"/>
                <w:szCs w:val="24"/>
              </w:rPr>
              <w:t>Проведение  "кругл</w:t>
            </w:r>
            <w:r w:rsidR="00A15968">
              <w:rPr>
                <w:rFonts w:ascii="Times New Roman" w:hAnsi="Times New Roman"/>
                <w:sz w:val="24"/>
                <w:szCs w:val="24"/>
              </w:rPr>
              <w:t>ых столов</w:t>
            </w:r>
            <w:r w:rsidRPr="00C7542F">
              <w:rPr>
                <w:rFonts w:ascii="Times New Roman" w:hAnsi="Times New Roman"/>
                <w:sz w:val="24"/>
                <w:szCs w:val="24"/>
              </w:rPr>
              <w:t>" по вопро</w:t>
            </w:r>
            <w:r w:rsidR="00A15968">
              <w:rPr>
                <w:rFonts w:ascii="Times New Roman" w:hAnsi="Times New Roman"/>
                <w:sz w:val="24"/>
                <w:szCs w:val="24"/>
              </w:rPr>
              <w:t>сам о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рганизации и вед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е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ния предприним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а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тельской деятельн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о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35" w:type="dxa"/>
          </w:tcPr>
          <w:p w:rsidR="00733904" w:rsidRDefault="00CF13E7" w:rsidP="00A15968">
            <w:pPr>
              <w:jc w:val="both"/>
            </w:pPr>
            <w:r w:rsidRPr="00C7542F">
              <w:t>Управление экономического развития, труда, промышленн</w:t>
            </w:r>
            <w:r w:rsidRPr="00C7542F">
              <w:t>о</w:t>
            </w:r>
            <w:r w:rsidRPr="00C7542F">
              <w:t xml:space="preserve">сти и торговли, </w:t>
            </w:r>
          </w:p>
        </w:tc>
        <w:tc>
          <w:tcPr>
            <w:tcW w:w="1405" w:type="dxa"/>
          </w:tcPr>
          <w:p w:rsidR="00733904" w:rsidRDefault="00A15968" w:rsidP="00A15968">
            <w:pPr>
              <w:jc w:val="both"/>
            </w:pPr>
            <w:r>
              <w:t>3</w:t>
            </w:r>
            <w:r w:rsidR="00CF13E7" w:rsidRPr="00C7542F">
              <w:t xml:space="preserve"> раз</w:t>
            </w:r>
            <w:r>
              <w:t>а</w:t>
            </w:r>
            <w:r w:rsidR="00CF13E7" w:rsidRPr="00C7542F">
              <w:t xml:space="preserve"> в год в течение всего п</w:t>
            </w:r>
            <w:r w:rsidR="00CF13E7" w:rsidRPr="00C7542F">
              <w:t>е</w:t>
            </w:r>
            <w:r w:rsidR="00CF13E7" w:rsidRPr="00C7542F">
              <w:t xml:space="preserve">риода </w:t>
            </w:r>
          </w:p>
        </w:tc>
        <w:tc>
          <w:tcPr>
            <w:tcW w:w="1620" w:type="dxa"/>
          </w:tcPr>
          <w:p w:rsidR="00733904" w:rsidRDefault="00CF13E7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733904" w:rsidRPr="00C7542F" w:rsidRDefault="00733904" w:rsidP="00C7542F">
            <w:pPr>
              <w:ind w:left="-285" w:hanging="900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C7542F" w:rsidRDefault="00733904" w:rsidP="00C86E43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E919BA" w:rsidRDefault="00CF13E7">
            <w:r w:rsidRPr="00C7542F">
              <w:rPr>
                <w:rFonts w:eastAsia="MS Mincho"/>
                <w:lang w:eastAsia="ja-JP"/>
              </w:rPr>
              <w:t>Помощь и рек</w:t>
            </w:r>
            <w:r w:rsidRPr="00C7542F">
              <w:rPr>
                <w:rFonts w:eastAsia="MS Mincho"/>
                <w:lang w:eastAsia="ja-JP"/>
              </w:rPr>
              <w:t>о</w:t>
            </w:r>
            <w:r w:rsidRPr="00C7542F">
              <w:rPr>
                <w:rFonts w:eastAsia="MS Mincho"/>
                <w:lang w:eastAsia="ja-JP"/>
              </w:rPr>
              <w:t>мендации малым  и средним предпр</w:t>
            </w:r>
            <w:r w:rsidRPr="00C7542F">
              <w:rPr>
                <w:rFonts w:eastAsia="MS Mincho"/>
                <w:lang w:eastAsia="ja-JP"/>
              </w:rPr>
              <w:t>и</w:t>
            </w:r>
            <w:r w:rsidRPr="00C7542F">
              <w:rPr>
                <w:rFonts w:eastAsia="MS Mincho"/>
                <w:lang w:eastAsia="ja-JP"/>
              </w:rPr>
              <w:t>ятиям в вопросах выбора системы налогообложения и правильности у</w:t>
            </w:r>
            <w:r w:rsidRPr="00C7542F">
              <w:rPr>
                <w:rFonts w:eastAsia="MS Mincho"/>
                <w:lang w:eastAsia="ja-JP"/>
              </w:rPr>
              <w:t>п</w:t>
            </w:r>
            <w:r w:rsidRPr="00C7542F">
              <w:rPr>
                <w:rFonts w:eastAsia="MS Mincho"/>
                <w:lang w:eastAsia="ja-JP"/>
              </w:rPr>
              <w:t>латы  налогов</w:t>
            </w: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Default="00CF13E7" w:rsidP="00C7542F">
            <w:pPr>
              <w:jc w:val="both"/>
            </w:pPr>
            <w:r>
              <w:t>3.3</w:t>
            </w:r>
          </w:p>
        </w:tc>
        <w:tc>
          <w:tcPr>
            <w:tcW w:w="2536" w:type="dxa"/>
          </w:tcPr>
          <w:p w:rsidR="00733904" w:rsidRDefault="00733904" w:rsidP="00C7542F">
            <w:pPr>
              <w:jc w:val="both"/>
            </w:pPr>
            <w:r>
              <w:t>Мониторинг деятел</w:t>
            </w:r>
            <w:r>
              <w:t>ь</w:t>
            </w:r>
            <w:r>
              <w:t>ности объектов и</w:t>
            </w:r>
            <w:r>
              <w:t>н</w:t>
            </w:r>
            <w:r>
              <w:t>фраструктуры по</w:t>
            </w:r>
            <w:r>
              <w:t>д</w:t>
            </w:r>
            <w:r>
              <w:t>держки малого и среднего предприн</w:t>
            </w:r>
            <w:r>
              <w:t>и</w:t>
            </w:r>
            <w:r>
              <w:t>мательства, дейс</w:t>
            </w:r>
            <w:r>
              <w:t>т</w:t>
            </w:r>
            <w:r>
              <w:t>вующих на террит</w:t>
            </w:r>
            <w:r>
              <w:t>о</w:t>
            </w:r>
            <w:r>
              <w:t xml:space="preserve">рии Венгеровского </w:t>
            </w:r>
            <w:r>
              <w:lastRenderedPageBreak/>
              <w:t>района</w:t>
            </w:r>
          </w:p>
        </w:tc>
        <w:tc>
          <w:tcPr>
            <w:tcW w:w="1935" w:type="dxa"/>
          </w:tcPr>
          <w:p w:rsidR="00733904" w:rsidRDefault="00733904" w:rsidP="00C7542F">
            <w:pPr>
              <w:jc w:val="both"/>
            </w:pPr>
            <w:r>
              <w:lastRenderedPageBreak/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733904" w:rsidRDefault="00733904" w:rsidP="00C7542F">
            <w:pPr>
              <w:jc w:val="both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733904" w:rsidRPr="00C7542F" w:rsidRDefault="00733904" w:rsidP="00C86E4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C7542F" w:rsidRDefault="00733904" w:rsidP="00C86E43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E919BA" w:rsidRDefault="00733904">
            <w:r>
              <w:t>Анализ эффекти</w:t>
            </w:r>
            <w:r>
              <w:t>в</w:t>
            </w:r>
            <w:r>
              <w:t>ности деятельн</w:t>
            </w:r>
            <w:r>
              <w:t>о</w:t>
            </w:r>
            <w:r>
              <w:t>сти объектов и</w:t>
            </w:r>
            <w:r>
              <w:t>н</w:t>
            </w:r>
            <w:r>
              <w:t>фраструктуры</w:t>
            </w: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  <w:tcBorders>
              <w:bottom w:val="nil"/>
            </w:tcBorders>
          </w:tcPr>
          <w:p w:rsidR="00733904" w:rsidRDefault="00733904" w:rsidP="00C7542F">
            <w:pPr>
              <w:jc w:val="both"/>
            </w:pPr>
          </w:p>
        </w:tc>
        <w:tc>
          <w:tcPr>
            <w:tcW w:w="2536" w:type="dxa"/>
          </w:tcPr>
          <w:p w:rsidR="00733904" w:rsidRDefault="00733904" w:rsidP="00C7542F">
            <w:pPr>
              <w:jc w:val="both"/>
            </w:pPr>
            <w:r w:rsidRPr="00C7542F">
              <w:rPr>
                <w:b/>
              </w:rPr>
              <w:t>Итого по разделу 3</w:t>
            </w:r>
          </w:p>
        </w:tc>
        <w:tc>
          <w:tcPr>
            <w:tcW w:w="1935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405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620" w:type="dxa"/>
          </w:tcPr>
          <w:p w:rsidR="00733904" w:rsidRDefault="00733904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733904" w:rsidRDefault="00733904" w:rsidP="00C7542F">
            <w:pPr>
              <w:jc w:val="center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center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33904" w:rsidRDefault="00733904" w:rsidP="00C7542F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Default="00733904" w:rsidP="00C7542F">
            <w:pPr>
              <w:jc w:val="center"/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E919BA" w:rsidRDefault="00733904"/>
        </w:tc>
      </w:tr>
      <w:tr w:rsidR="00733904" w:rsidRPr="00C7542F">
        <w:trPr>
          <w:gridAfter w:val="1"/>
          <w:wAfter w:w="1780" w:type="dxa"/>
        </w:trPr>
        <w:tc>
          <w:tcPr>
            <w:tcW w:w="16016" w:type="dxa"/>
            <w:gridSpan w:val="14"/>
            <w:tcBorders>
              <w:bottom w:val="nil"/>
            </w:tcBorders>
          </w:tcPr>
          <w:p w:rsidR="00733904" w:rsidRPr="00C7542F" w:rsidRDefault="00733904" w:rsidP="00C7542F">
            <w:pPr>
              <w:jc w:val="center"/>
              <w:rPr>
                <w:b/>
              </w:rPr>
            </w:pPr>
          </w:p>
          <w:p w:rsidR="00733904" w:rsidRPr="00C7542F" w:rsidRDefault="00733904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4. Кадровое обеспечение малого и среднего предпринимательства</w:t>
            </w:r>
          </w:p>
          <w:p w:rsidR="00733904" w:rsidRPr="00C7542F" w:rsidRDefault="00733904" w:rsidP="00C7542F">
            <w:pPr>
              <w:jc w:val="center"/>
              <w:rPr>
                <w:b/>
              </w:rPr>
            </w:pP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Pr="00F80A95" w:rsidRDefault="00733904" w:rsidP="00C7542F">
            <w:pPr>
              <w:jc w:val="both"/>
            </w:pPr>
            <w:r>
              <w:t>4.1</w:t>
            </w:r>
          </w:p>
        </w:tc>
        <w:tc>
          <w:tcPr>
            <w:tcW w:w="2536" w:type="dxa"/>
          </w:tcPr>
          <w:p w:rsidR="00733904" w:rsidRDefault="00733904" w:rsidP="00C7542F">
            <w:pPr>
              <w:jc w:val="both"/>
            </w:pPr>
            <w:r>
              <w:t>Оказание содействия организации самоз</w:t>
            </w:r>
            <w:r>
              <w:t>а</w:t>
            </w:r>
            <w:r>
              <w:t xml:space="preserve">нятости населения </w:t>
            </w:r>
          </w:p>
        </w:tc>
        <w:tc>
          <w:tcPr>
            <w:tcW w:w="1935" w:type="dxa"/>
          </w:tcPr>
          <w:p w:rsidR="00733904" w:rsidRPr="001C4A6A" w:rsidRDefault="00733904" w:rsidP="001C4A6A">
            <w:r w:rsidRPr="001C4A6A">
              <w:t>Г</w:t>
            </w:r>
            <w:r w:rsidR="001C4A6A" w:rsidRPr="001C4A6A">
              <w:t>К</w:t>
            </w:r>
            <w:r w:rsidRPr="001C4A6A">
              <w:t>У</w:t>
            </w:r>
            <w:r w:rsidR="001C4A6A" w:rsidRPr="001C4A6A">
              <w:t xml:space="preserve"> НСО </w:t>
            </w:r>
            <w:r w:rsidRPr="001C4A6A">
              <w:t xml:space="preserve"> «Центр занят</w:t>
            </w:r>
            <w:r w:rsidRPr="001C4A6A">
              <w:t>о</w:t>
            </w:r>
            <w:r w:rsidRPr="001C4A6A">
              <w:t xml:space="preserve">сти населения Венгеровского района» </w:t>
            </w:r>
          </w:p>
        </w:tc>
        <w:tc>
          <w:tcPr>
            <w:tcW w:w="1405" w:type="dxa"/>
          </w:tcPr>
          <w:p w:rsidR="00733904" w:rsidRPr="00F80A95" w:rsidRDefault="00733904" w:rsidP="00C7542F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C7542F">
            <w:pPr>
              <w:jc w:val="both"/>
            </w:pPr>
            <w:r>
              <w:t>Областной бюджет</w:t>
            </w:r>
          </w:p>
          <w:p w:rsidR="00733904" w:rsidRDefault="00733904" w:rsidP="00C7542F">
            <w:pPr>
              <w:jc w:val="both"/>
            </w:pPr>
          </w:p>
          <w:p w:rsidR="00733904" w:rsidRPr="00F80A95" w:rsidRDefault="00733904" w:rsidP="00C7542F">
            <w:pPr>
              <w:jc w:val="both"/>
            </w:pPr>
          </w:p>
        </w:tc>
        <w:tc>
          <w:tcPr>
            <w:tcW w:w="1260" w:type="dxa"/>
          </w:tcPr>
          <w:p w:rsidR="00733904" w:rsidRPr="002F583C" w:rsidRDefault="002F583C" w:rsidP="00C7542F">
            <w:pPr>
              <w:jc w:val="center"/>
            </w:pPr>
            <w:r w:rsidRPr="002F583C">
              <w:t>13,6</w:t>
            </w:r>
          </w:p>
        </w:tc>
        <w:tc>
          <w:tcPr>
            <w:tcW w:w="1080" w:type="dxa"/>
          </w:tcPr>
          <w:p w:rsidR="00733904" w:rsidRPr="002F583C" w:rsidRDefault="002F583C" w:rsidP="00C7542F">
            <w:pPr>
              <w:jc w:val="center"/>
            </w:pPr>
            <w:r w:rsidRPr="002F583C">
              <w:t>14,4</w:t>
            </w:r>
          </w:p>
        </w:tc>
        <w:tc>
          <w:tcPr>
            <w:tcW w:w="1080" w:type="dxa"/>
          </w:tcPr>
          <w:p w:rsidR="00733904" w:rsidRPr="002F583C" w:rsidRDefault="002F583C" w:rsidP="00C7542F">
            <w:pPr>
              <w:jc w:val="center"/>
            </w:pPr>
            <w:r>
              <w:t>14</w:t>
            </w:r>
            <w:r w:rsidRPr="002F583C">
              <w:t>,</w:t>
            </w: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733904" w:rsidRPr="002F583C" w:rsidRDefault="002F583C" w:rsidP="00C7542F">
            <w:pPr>
              <w:jc w:val="center"/>
            </w:pPr>
            <w:r>
              <w:t>14,</w:t>
            </w:r>
            <w:r w:rsidRPr="002F583C"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2F583C" w:rsidRDefault="002F583C" w:rsidP="00C7542F">
            <w:pPr>
              <w:jc w:val="center"/>
            </w:pPr>
            <w:r>
              <w:t>14,</w:t>
            </w:r>
            <w:r w:rsidRPr="002F583C">
              <w:t>4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D97E92" w:rsidRDefault="00733904" w:rsidP="00C7542F">
            <w:pPr>
              <w:jc w:val="both"/>
            </w:pPr>
            <w:r w:rsidRPr="00D97E92">
              <w:t>Рост доли насел</w:t>
            </w:r>
            <w:r w:rsidRPr="00D97E92">
              <w:t>е</w:t>
            </w:r>
            <w:r w:rsidRPr="00D97E92">
              <w:t>ния, готового н</w:t>
            </w:r>
            <w:r w:rsidRPr="00D97E92">
              <w:t>а</w:t>
            </w:r>
            <w:r w:rsidRPr="00D97E92">
              <w:t>чать свой собс</w:t>
            </w:r>
            <w:r w:rsidRPr="00D97E92">
              <w:t>т</w:t>
            </w:r>
            <w:r w:rsidRPr="00D97E92">
              <w:t>венный бизнес</w:t>
            </w:r>
          </w:p>
          <w:p w:rsidR="00733904" w:rsidRPr="00E919BA" w:rsidRDefault="00733904" w:rsidP="00D730C6"/>
        </w:tc>
      </w:tr>
      <w:tr w:rsidR="002F583C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2F583C" w:rsidRDefault="002F583C" w:rsidP="00C7542F">
            <w:pPr>
              <w:jc w:val="both"/>
            </w:pPr>
            <w:r>
              <w:t>4.2</w:t>
            </w:r>
          </w:p>
        </w:tc>
        <w:tc>
          <w:tcPr>
            <w:tcW w:w="2536" w:type="dxa"/>
          </w:tcPr>
          <w:p w:rsidR="002F583C" w:rsidRDefault="002F583C" w:rsidP="00C7542F">
            <w:pPr>
              <w:jc w:val="both"/>
            </w:pPr>
            <w:r>
              <w:t>Обучение безрабо</w:t>
            </w:r>
            <w:r>
              <w:t>т</w:t>
            </w:r>
            <w:r>
              <w:t>ных  граждан основам  предпринимательства и профессиям, пре</w:t>
            </w:r>
            <w:r>
              <w:t>д</w:t>
            </w:r>
            <w:r>
              <w:t>полагающим самоз</w:t>
            </w:r>
            <w:r>
              <w:t>а</w:t>
            </w:r>
            <w:r>
              <w:t>нятость:</w:t>
            </w:r>
          </w:p>
          <w:p w:rsidR="002F583C" w:rsidRDefault="002F583C" w:rsidP="00C7542F">
            <w:pPr>
              <w:jc w:val="both"/>
            </w:pPr>
            <w:r>
              <w:t>- семинары не реже 3 раз в год</w:t>
            </w:r>
          </w:p>
        </w:tc>
        <w:tc>
          <w:tcPr>
            <w:tcW w:w="1935" w:type="dxa"/>
          </w:tcPr>
          <w:p w:rsidR="002F583C" w:rsidRDefault="002F583C">
            <w:r w:rsidRPr="00D22C9C">
              <w:t>ГКУ НСО  «Центр занят</w:t>
            </w:r>
            <w:r w:rsidRPr="00D22C9C">
              <w:t>о</w:t>
            </w:r>
            <w:r w:rsidRPr="00D22C9C">
              <w:t xml:space="preserve">сти населения Венгеровского района» </w:t>
            </w:r>
          </w:p>
        </w:tc>
        <w:tc>
          <w:tcPr>
            <w:tcW w:w="1405" w:type="dxa"/>
          </w:tcPr>
          <w:p w:rsidR="002F583C" w:rsidRDefault="002F583C" w:rsidP="00C7542F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  <w:r>
              <w:t xml:space="preserve"> (по мере ко</w:t>
            </w:r>
            <w:r>
              <w:t>м</w:t>
            </w:r>
            <w:r>
              <w:t>плектов</w:t>
            </w:r>
            <w:r>
              <w:t>а</w:t>
            </w:r>
            <w:r>
              <w:t>ния)</w:t>
            </w:r>
          </w:p>
        </w:tc>
        <w:tc>
          <w:tcPr>
            <w:tcW w:w="1620" w:type="dxa"/>
          </w:tcPr>
          <w:p w:rsidR="002F583C" w:rsidRDefault="002F583C" w:rsidP="00C7542F">
            <w:pPr>
              <w:jc w:val="both"/>
            </w:pPr>
            <w:r>
              <w:t>Областной бюджет</w:t>
            </w:r>
          </w:p>
          <w:p w:rsidR="002F583C" w:rsidRDefault="002F583C" w:rsidP="00C7542F">
            <w:pPr>
              <w:jc w:val="both"/>
            </w:pPr>
          </w:p>
          <w:p w:rsidR="002F583C" w:rsidRPr="00F80A95" w:rsidRDefault="002F583C" w:rsidP="00C7542F">
            <w:pPr>
              <w:jc w:val="both"/>
            </w:pPr>
          </w:p>
        </w:tc>
        <w:tc>
          <w:tcPr>
            <w:tcW w:w="1260" w:type="dxa"/>
          </w:tcPr>
          <w:p w:rsidR="002F583C" w:rsidRPr="002F583C" w:rsidRDefault="002F583C" w:rsidP="00C7542F">
            <w:pPr>
              <w:jc w:val="center"/>
            </w:pPr>
            <w:r w:rsidRPr="002F583C">
              <w:t>140,0</w:t>
            </w:r>
          </w:p>
        </w:tc>
        <w:tc>
          <w:tcPr>
            <w:tcW w:w="1080" w:type="dxa"/>
          </w:tcPr>
          <w:p w:rsidR="002F583C" w:rsidRPr="002F583C" w:rsidRDefault="002F583C">
            <w:r w:rsidRPr="002F583C">
              <w:t>140,0</w:t>
            </w:r>
          </w:p>
        </w:tc>
        <w:tc>
          <w:tcPr>
            <w:tcW w:w="1080" w:type="dxa"/>
          </w:tcPr>
          <w:p w:rsidR="002F583C" w:rsidRPr="002F583C" w:rsidRDefault="002F583C">
            <w:r w:rsidRPr="002F583C">
              <w:t>140,0</w:t>
            </w:r>
          </w:p>
        </w:tc>
        <w:tc>
          <w:tcPr>
            <w:tcW w:w="1080" w:type="dxa"/>
            <w:shd w:val="clear" w:color="auto" w:fill="auto"/>
          </w:tcPr>
          <w:p w:rsidR="002F583C" w:rsidRPr="002F583C" w:rsidRDefault="002F583C">
            <w:r w:rsidRPr="002F583C">
              <w:t>140,0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F583C" w:rsidRPr="002F583C" w:rsidRDefault="002F583C">
            <w:r w:rsidRPr="002F583C">
              <w:t>140,0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2F583C" w:rsidRPr="00E919BA" w:rsidRDefault="002F583C" w:rsidP="00D730C6">
            <w:r>
              <w:t>Помощь в самоо</w:t>
            </w:r>
            <w:r>
              <w:t>п</w:t>
            </w:r>
            <w:r>
              <w:t>ределении для н</w:t>
            </w:r>
            <w:r>
              <w:t>а</w:t>
            </w:r>
            <w:r>
              <w:t>чинающих пре</w:t>
            </w:r>
            <w:r>
              <w:t>д</w:t>
            </w:r>
            <w:r>
              <w:t>принимателей</w:t>
            </w:r>
          </w:p>
        </w:tc>
      </w:tr>
      <w:tr w:rsidR="001C4A6A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1C4A6A" w:rsidRDefault="001C4A6A" w:rsidP="00C7542F">
            <w:pPr>
              <w:jc w:val="both"/>
            </w:pPr>
            <w:r>
              <w:t>4.3</w:t>
            </w:r>
          </w:p>
        </w:tc>
        <w:tc>
          <w:tcPr>
            <w:tcW w:w="2536" w:type="dxa"/>
          </w:tcPr>
          <w:p w:rsidR="001C4A6A" w:rsidRPr="002D0DC8" w:rsidRDefault="001C4A6A" w:rsidP="00C7542F">
            <w:pPr>
              <w:jc w:val="both"/>
            </w:pPr>
            <w:r>
              <w:t xml:space="preserve">Обучение на </w:t>
            </w:r>
            <w:r w:rsidRPr="002D0DC8">
              <w:t xml:space="preserve">базе </w:t>
            </w:r>
            <w:r w:rsidR="002D0DC8">
              <w:t>ГБОУНПО НСО ПУ №</w:t>
            </w:r>
            <w:r w:rsidRPr="002D0DC8">
              <w:t>84 специальностям:</w:t>
            </w:r>
          </w:p>
          <w:p w:rsidR="001C4A6A" w:rsidRDefault="001C4A6A" w:rsidP="00C7542F">
            <w:pPr>
              <w:jc w:val="both"/>
            </w:pPr>
            <w:r>
              <w:t>- пользователь ПК,</w:t>
            </w:r>
          </w:p>
          <w:p w:rsidR="001C4A6A" w:rsidRDefault="001C4A6A" w:rsidP="00C7542F">
            <w:pPr>
              <w:jc w:val="both"/>
            </w:pPr>
            <w:r>
              <w:t>- продавец</w:t>
            </w:r>
          </w:p>
          <w:p w:rsidR="001C4A6A" w:rsidRPr="00157737" w:rsidRDefault="001C4A6A" w:rsidP="00C7542F">
            <w:pPr>
              <w:jc w:val="both"/>
            </w:pPr>
          </w:p>
        </w:tc>
        <w:tc>
          <w:tcPr>
            <w:tcW w:w="1935" w:type="dxa"/>
          </w:tcPr>
          <w:p w:rsidR="001C4A6A" w:rsidRDefault="001C4A6A">
            <w:r w:rsidRPr="00D22C9C">
              <w:t>ГКУ НСО  «Центр занят</w:t>
            </w:r>
            <w:r w:rsidRPr="00D22C9C">
              <w:t>о</w:t>
            </w:r>
            <w:r w:rsidRPr="00D22C9C">
              <w:t xml:space="preserve">сти населения Венгеровского района» </w:t>
            </w:r>
          </w:p>
        </w:tc>
        <w:tc>
          <w:tcPr>
            <w:tcW w:w="1405" w:type="dxa"/>
          </w:tcPr>
          <w:p w:rsidR="001C4A6A" w:rsidRDefault="001C4A6A" w:rsidP="00C7542F">
            <w:pPr>
              <w:jc w:val="center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1C4A6A" w:rsidRDefault="001C4A6A" w:rsidP="00C7542F">
            <w:pPr>
              <w:jc w:val="both"/>
            </w:pPr>
            <w:r>
              <w:t>Областной бюджет</w:t>
            </w:r>
          </w:p>
          <w:p w:rsidR="001C4A6A" w:rsidRDefault="001C4A6A" w:rsidP="00C7542F">
            <w:pPr>
              <w:jc w:val="both"/>
            </w:pPr>
          </w:p>
          <w:p w:rsidR="001C4A6A" w:rsidRPr="00F80A95" w:rsidRDefault="001C4A6A" w:rsidP="00C7542F">
            <w:pPr>
              <w:jc w:val="both"/>
            </w:pPr>
          </w:p>
        </w:tc>
        <w:tc>
          <w:tcPr>
            <w:tcW w:w="1260" w:type="dxa"/>
          </w:tcPr>
          <w:p w:rsidR="001C4A6A" w:rsidRPr="004A380B" w:rsidRDefault="004A380B" w:rsidP="00C7542F">
            <w:pPr>
              <w:jc w:val="center"/>
            </w:pPr>
            <w:r w:rsidRPr="004A380B">
              <w:t>135,0</w:t>
            </w:r>
          </w:p>
        </w:tc>
        <w:tc>
          <w:tcPr>
            <w:tcW w:w="1080" w:type="dxa"/>
          </w:tcPr>
          <w:p w:rsidR="001C4A6A" w:rsidRPr="004A380B" w:rsidRDefault="004A380B" w:rsidP="00C7542F">
            <w:pPr>
              <w:jc w:val="center"/>
            </w:pPr>
            <w:r w:rsidRPr="004A380B">
              <w:t>135,0</w:t>
            </w:r>
          </w:p>
        </w:tc>
        <w:tc>
          <w:tcPr>
            <w:tcW w:w="1080" w:type="dxa"/>
          </w:tcPr>
          <w:p w:rsidR="001C4A6A" w:rsidRPr="004A380B" w:rsidRDefault="004A380B" w:rsidP="00C7542F">
            <w:pPr>
              <w:jc w:val="center"/>
            </w:pPr>
            <w:r w:rsidRPr="004A380B">
              <w:t>140,0</w:t>
            </w:r>
          </w:p>
        </w:tc>
        <w:tc>
          <w:tcPr>
            <w:tcW w:w="1080" w:type="dxa"/>
            <w:shd w:val="clear" w:color="auto" w:fill="auto"/>
          </w:tcPr>
          <w:p w:rsidR="001C4A6A" w:rsidRPr="004A380B" w:rsidRDefault="004A380B" w:rsidP="00C7542F">
            <w:pPr>
              <w:jc w:val="center"/>
            </w:pPr>
            <w:r w:rsidRPr="004A380B">
              <w:t>140,0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C4A6A" w:rsidRPr="004A380B" w:rsidRDefault="004A380B" w:rsidP="00C7542F">
            <w:pPr>
              <w:jc w:val="center"/>
            </w:pPr>
            <w:r w:rsidRPr="004A380B">
              <w:t>140,0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1C4A6A" w:rsidRPr="00E919BA" w:rsidRDefault="001C4A6A" w:rsidP="00D730C6">
            <w:r>
              <w:t>Обеспечение суб</w:t>
            </w:r>
            <w:r>
              <w:t>ъ</w:t>
            </w:r>
            <w:r>
              <w:t>ектов малого и среднего предпр</w:t>
            </w:r>
            <w:r>
              <w:t>и</w:t>
            </w:r>
            <w:r>
              <w:t>нимательства кв</w:t>
            </w:r>
            <w:r>
              <w:t>а</w:t>
            </w:r>
            <w:r>
              <w:t>лифицированными кадрами</w:t>
            </w: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Default="00733904" w:rsidP="00C7542F">
            <w:pPr>
              <w:jc w:val="both"/>
            </w:pPr>
          </w:p>
        </w:tc>
        <w:tc>
          <w:tcPr>
            <w:tcW w:w="2536" w:type="dxa"/>
          </w:tcPr>
          <w:p w:rsidR="00733904" w:rsidRPr="00C7542F" w:rsidRDefault="00733904" w:rsidP="00C7542F">
            <w:pPr>
              <w:jc w:val="both"/>
              <w:rPr>
                <w:b/>
              </w:rPr>
            </w:pPr>
            <w:r w:rsidRPr="00C7542F">
              <w:rPr>
                <w:b/>
              </w:rPr>
              <w:t>Итого по разделу 4</w:t>
            </w:r>
          </w:p>
        </w:tc>
        <w:tc>
          <w:tcPr>
            <w:tcW w:w="1935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405" w:type="dxa"/>
          </w:tcPr>
          <w:p w:rsidR="00733904" w:rsidRDefault="00733904" w:rsidP="00C7542F">
            <w:pPr>
              <w:jc w:val="center"/>
            </w:pPr>
          </w:p>
        </w:tc>
        <w:tc>
          <w:tcPr>
            <w:tcW w:w="1620" w:type="dxa"/>
          </w:tcPr>
          <w:p w:rsidR="00733904" w:rsidRPr="004A380B" w:rsidRDefault="004A380B" w:rsidP="004A380B">
            <w:pPr>
              <w:jc w:val="center"/>
            </w:pPr>
            <w:r w:rsidRPr="004A380B">
              <w:t>1446,2</w:t>
            </w:r>
          </w:p>
          <w:p w:rsidR="00733904" w:rsidRPr="004A380B" w:rsidRDefault="00733904" w:rsidP="00C7542F">
            <w:pPr>
              <w:jc w:val="both"/>
            </w:pPr>
            <w:r w:rsidRPr="004A380B">
              <w:t>В том числе:</w:t>
            </w:r>
          </w:p>
          <w:p w:rsidR="00733904" w:rsidRPr="004A380B" w:rsidRDefault="00733904" w:rsidP="00C7542F">
            <w:pPr>
              <w:jc w:val="both"/>
            </w:pPr>
          </w:p>
          <w:p w:rsidR="00733904" w:rsidRPr="004A380B" w:rsidRDefault="00733904" w:rsidP="00210D8A">
            <w:pPr>
              <w:jc w:val="center"/>
            </w:pPr>
            <w:r w:rsidRPr="004A380B">
              <w:t>Областной бюджет</w:t>
            </w:r>
            <w:r w:rsidR="004A380B">
              <w:t>:</w:t>
            </w:r>
            <w:r w:rsidR="004A380B" w:rsidRPr="004A380B">
              <w:t xml:space="preserve">  1446,2</w:t>
            </w:r>
          </w:p>
        </w:tc>
        <w:tc>
          <w:tcPr>
            <w:tcW w:w="1260" w:type="dxa"/>
          </w:tcPr>
          <w:p w:rsidR="00733904" w:rsidRPr="004A380B" w:rsidRDefault="004A380B" w:rsidP="00C7542F">
            <w:pPr>
              <w:jc w:val="center"/>
            </w:pPr>
            <w:r w:rsidRPr="004A380B">
              <w:t>288,6</w:t>
            </w:r>
          </w:p>
          <w:p w:rsidR="00733904" w:rsidRPr="004A380B" w:rsidRDefault="00733904" w:rsidP="00C7542F">
            <w:pPr>
              <w:jc w:val="center"/>
            </w:pPr>
          </w:p>
          <w:p w:rsidR="00733904" w:rsidRPr="004A380B" w:rsidRDefault="00733904" w:rsidP="00C7542F">
            <w:pPr>
              <w:jc w:val="center"/>
            </w:pPr>
          </w:p>
          <w:p w:rsidR="00733904" w:rsidRPr="004A380B" w:rsidRDefault="00733904" w:rsidP="00830117"/>
          <w:p w:rsidR="00733904" w:rsidRPr="004A380B" w:rsidRDefault="00733904" w:rsidP="00C7542F">
            <w:pPr>
              <w:jc w:val="center"/>
            </w:pPr>
          </w:p>
          <w:p w:rsidR="00844752" w:rsidRPr="004A380B" w:rsidRDefault="00844752" w:rsidP="00844752">
            <w:pPr>
              <w:jc w:val="center"/>
            </w:pPr>
            <w:r w:rsidRPr="004A380B">
              <w:t>288,6</w:t>
            </w:r>
          </w:p>
          <w:p w:rsidR="00733904" w:rsidRPr="004A380B" w:rsidRDefault="00733904" w:rsidP="004A380B"/>
        </w:tc>
        <w:tc>
          <w:tcPr>
            <w:tcW w:w="1080" w:type="dxa"/>
          </w:tcPr>
          <w:p w:rsidR="00E24C01" w:rsidRDefault="00E24C01" w:rsidP="00C7542F">
            <w:pPr>
              <w:jc w:val="center"/>
            </w:pPr>
            <w:r w:rsidRPr="004A380B">
              <w:t>289,4</w:t>
            </w:r>
          </w:p>
          <w:p w:rsidR="00E24C01" w:rsidRDefault="00E24C01" w:rsidP="00C7542F">
            <w:pPr>
              <w:jc w:val="center"/>
            </w:pPr>
          </w:p>
          <w:p w:rsidR="00E24C01" w:rsidRDefault="00E24C01" w:rsidP="00C7542F">
            <w:pPr>
              <w:jc w:val="center"/>
            </w:pPr>
          </w:p>
          <w:p w:rsidR="00E24C01" w:rsidRDefault="00E24C01" w:rsidP="00C7542F">
            <w:pPr>
              <w:jc w:val="center"/>
            </w:pPr>
          </w:p>
          <w:p w:rsidR="00E24C01" w:rsidRDefault="00E24C01" w:rsidP="00C7542F">
            <w:pPr>
              <w:jc w:val="center"/>
            </w:pPr>
          </w:p>
          <w:p w:rsidR="00733904" w:rsidRPr="004A380B" w:rsidRDefault="004A380B" w:rsidP="00C7542F">
            <w:pPr>
              <w:jc w:val="center"/>
            </w:pPr>
            <w:r w:rsidRPr="004A380B">
              <w:t>289,4</w:t>
            </w:r>
          </w:p>
        </w:tc>
        <w:tc>
          <w:tcPr>
            <w:tcW w:w="1080" w:type="dxa"/>
          </w:tcPr>
          <w:p w:rsidR="00E24C01" w:rsidRDefault="00E24C01" w:rsidP="00C7542F">
            <w:pPr>
              <w:jc w:val="center"/>
            </w:pPr>
            <w:r w:rsidRPr="004A380B">
              <w:t>289,4</w:t>
            </w:r>
          </w:p>
          <w:p w:rsidR="00E24C01" w:rsidRDefault="00E24C01" w:rsidP="00C7542F">
            <w:pPr>
              <w:jc w:val="center"/>
            </w:pPr>
          </w:p>
          <w:p w:rsidR="00E24C01" w:rsidRDefault="00E24C01" w:rsidP="00C7542F">
            <w:pPr>
              <w:jc w:val="center"/>
            </w:pPr>
          </w:p>
          <w:p w:rsidR="00E24C01" w:rsidRDefault="00E24C01" w:rsidP="00C7542F">
            <w:pPr>
              <w:jc w:val="center"/>
            </w:pPr>
          </w:p>
          <w:p w:rsidR="00E24C01" w:rsidRDefault="00E24C01" w:rsidP="00C7542F">
            <w:pPr>
              <w:jc w:val="center"/>
            </w:pPr>
          </w:p>
          <w:p w:rsidR="00733904" w:rsidRPr="004A380B" w:rsidRDefault="00E24C01" w:rsidP="00C7542F">
            <w:pPr>
              <w:jc w:val="center"/>
            </w:pPr>
            <w:r w:rsidRPr="004A380B">
              <w:t>289,4</w:t>
            </w:r>
          </w:p>
        </w:tc>
        <w:tc>
          <w:tcPr>
            <w:tcW w:w="1080" w:type="dxa"/>
            <w:shd w:val="clear" w:color="auto" w:fill="auto"/>
          </w:tcPr>
          <w:p w:rsidR="00E24C01" w:rsidRDefault="00E24C01" w:rsidP="00C7542F">
            <w:pPr>
              <w:jc w:val="center"/>
            </w:pPr>
            <w:r w:rsidRPr="004A380B">
              <w:t>289,4</w:t>
            </w:r>
          </w:p>
          <w:p w:rsidR="00E24C01" w:rsidRDefault="00E24C01" w:rsidP="00C7542F">
            <w:pPr>
              <w:jc w:val="center"/>
            </w:pPr>
          </w:p>
          <w:p w:rsidR="00E24C01" w:rsidRDefault="00E24C01" w:rsidP="00C7542F">
            <w:pPr>
              <w:jc w:val="center"/>
            </w:pPr>
          </w:p>
          <w:p w:rsidR="00E24C01" w:rsidRDefault="00E24C01" w:rsidP="00C7542F">
            <w:pPr>
              <w:jc w:val="center"/>
            </w:pPr>
          </w:p>
          <w:p w:rsidR="00E24C01" w:rsidRDefault="00E24C01" w:rsidP="00C7542F">
            <w:pPr>
              <w:jc w:val="center"/>
            </w:pPr>
          </w:p>
          <w:p w:rsidR="00733904" w:rsidRPr="004A380B" w:rsidRDefault="00E24C01" w:rsidP="00C7542F">
            <w:pPr>
              <w:jc w:val="center"/>
            </w:pPr>
            <w:r>
              <w:t>2</w:t>
            </w:r>
            <w:r w:rsidR="004A380B" w:rsidRPr="004A380B">
              <w:t>89,4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97063" w:rsidRDefault="00E24C01" w:rsidP="00C7542F">
            <w:pPr>
              <w:jc w:val="center"/>
            </w:pPr>
            <w:r w:rsidRPr="004A380B">
              <w:t>289,4</w:t>
            </w:r>
          </w:p>
          <w:p w:rsidR="00B97063" w:rsidRDefault="00B97063" w:rsidP="00C7542F">
            <w:pPr>
              <w:jc w:val="center"/>
            </w:pPr>
          </w:p>
          <w:p w:rsidR="00B97063" w:rsidRDefault="00B97063" w:rsidP="00C7542F">
            <w:pPr>
              <w:jc w:val="center"/>
            </w:pPr>
          </w:p>
          <w:p w:rsidR="00B97063" w:rsidRDefault="00B97063" w:rsidP="00C7542F">
            <w:pPr>
              <w:jc w:val="center"/>
            </w:pPr>
          </w:p>
          <w:p w:rsidR="00B97063" w:rsidRDefault="00B97063" w:rsidP="00C7542F">
            <w:pPr>
              <w:jc w:val="center"/>
            </w:pPr>
          </w:p>
          <w:p w:rsidR="00733904" w:rsidRPr="004A380B" w:rsidRDefault="004A380B" w:rsidP="00B97063">
            <w:r w:rsidRPr="004A380B">
              <w:t>289,4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33904" w:rsidRDefault="00733904" w:rsidP="00D730C6"/>
        </w:tc>
      </w:tr>
      <w:tr w:rsidR="00733904" w:rsidRPr="00C7542F">
        <w:trPr>
          <w:trHeight w:val="707"/>
        </w:trPr>
        <w:tc>
          <w:tcPr>
            <w:tcW w:w="17796" w:type="dxa"/>
            <w:gridSpan w:val="15"/>
            <w:tcBorders>
              <w:top w:val="nil"/>
              <w:bottom w:val="nil"/>
            </w:tcBorders>
          </w:tcPr>
          <w:p w:rsidR="00733904" w:rsidRPr="00C7542F" w:rsidRDefault="00733904" w:rsidP="00C7542F">
            <w:pPr>
              <w:jc w:val="center"/>
              <w:rPr>
                <w:b/>
              </w:rPr>
            </w:pPr>
          </w:p>
          <w:p w:rsidR="00733904" w:rsidRPr="00C7542F" w:rsidRDefault="00733904" w:rsidP="007A1D85">
            <w:pPr>
              <w:jc w:val="center"/>
              <w:rPr>
                <w:b/>
              </w:rPr>
            </w:pPr>
            <w:r w:rsidRPr="00C7542F">
              <w:rPr>
                <w:b/>
              </w:rPr>
              <w:t>5. Пропаганда и популяризация предпринимательской деятельности</w:t>
            </w:r>
          </w:p>
        </w:tc>
      </w:tr>
      <w:tr w:rsidR="00733904" w:rsidRPr="00E919BA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Default="00733904" w:rsidP="00C7542F">
            <w:pPr>
              <w:jc w:val="both"/>
            </w:pPr>
            <w:r>
              <w:lastRenderedPageBreak/>
              <w:t>5.1</w:t>
            </w:r>
          </w:p>
        </w:tc>
        <w:tc>
          <w:tcPr>
            <w:tcW w:w="2536" w:type="dxa"/>
          </w:tcPr>
          <w:p w:rsidR="00733904" w:rsidRPr="00756E4F" w:rsidRDefault="00733904" w:rsidP="00C7542F">
            <w:pPr>
              <w:jc w:val="both"/>
            </w:pPr>
            <w:r w:rsidRPr="00756E4F">
              <w:t>Организация обобщ</w:t>
            </w:r>
            <w:r w:rsidRPr="00756E4F">
              <w:t>е</w:t>
            </w:r>
            <w:r w:rsidRPr="00756E4F">
              <w:t>ния и распростран</w:t>
            </w:r>
            <w:r w:rsidRPr="00756E4F">
              <w:t>е</w:t>
            </w:r>
            <w:r w:rsidRPr="00756E4F">
              <w:t xml:space="preserve">ния опыта </w:t>
            </w:r>
            <w:r>
              <w:t>деятельн</w:t>
            </w:r>
            <w:r>
              <w:t>о</w:t>
            </w:r>
            <w:r>
              <w:t>сти субъектов малого и среднего предпр</w:t>
            </w:r>
            <w:r>
              <w:t>и</w:t>
            </w:r>
            <w:r>
              <w:t>нимательства  Венг</w:t>
            </w:r>
            <w:r>
              <w:t>е</w:t>
            </w:r>
            <w:r>
              <w:t>ровского района</w:t>
            </w:r>
          </w:p>
        </w:tc>
        <w:tc>
          <w:tcPr>
            <w:tcW w:w="1935" w:type="dxa"/>
          </w:tcPr>
          <w:p w:rsidR="00733904" w:rsidRDefault="00733904" w:rsidP="00C7542F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 xml:space="preserve">сти и торговли </w:t>
            </w:r>
          </w:p>
          <w:p w:rsidR="00733904" w:rsidRDefault="00733904" w:rsidP="00C7542F">
            <w:pPr>
              <w:jc w:val="both"/>
            </w:pPr>
          </w:p>
        </w:tc>
        <w:tc>
          <w:tcPr>
            <w:tcW w:w="1405" w:type="dxa"/>
          </w:tcPr>
          <w:p w:rsidR="00733904" w:rsidRDefault="00733904" w:rsidP="00C7542F">
            <w:pPr>
              <w:jc w:val="both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733904" w:rsidRPr="00C7542F" w:rsidRDefault="00733904" w:rsidP="00C86E4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C7542F" w:rsidRDefault="0073390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E919BA" w:rsidRDefault="00733904">
            <w:r>
              <w:t>Повышение э</w:t>
            </w:r>
            <w:r>
              <w:t>ф</w:t>
            </w:r>
            <w:r>
              <w:t>фективности де</w:t>
            </w:r>
            <w:r>
              <w:t>я</w:t>
            </w:r>
            <w:r>
              <w:t>тельности субъе</w:t>
            </w:r>
            <w:r>
              <w:t>к</w:t>
            </w:r>
            <w:r>
              <w:t>тов малого и сре</w:t>
            </w:r>
            <w:r>
              <w:t>д</w:t>
            </w:r>
            <w:r>
              <w:t>него предприним</w:t>
            </w:r>
            <w:r>
              <w:t>а</w:t>
            </w:r>
            <w:r>
              <w:t>тельства</w:t>
            </w:r>
          </w:p>
        </w:tc>
      </w:tr>
      <w:tr w:rsidR="00733904" w:rsidRPr="00E919BA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Default="00733904" w:rsidP="00C7542F">
            <w:pPr>
              <w:jc w:val="both"/>
            </w:pPr>
            <w:r>
              <w:t>5.2</w:t>
            </w:r>
          </w:p>
        </w:tc>
        <w:tc>
          <w:tcPr>
            <w:tcW w:w="2536" w:type="dxa"/>
          </w:tcPr>
          <w:p w:rsidR="00733904" w:rsidRDefault="00733904" w:rsidP="00C7542F">
            <w:pPr>
              <w:jc w:val="both"/>
            </w:pPr>
            <w:r>
              <w:t>Формирование пол</w:t>
            </w:r>
            <w:r>
              <w:t>о</w:t>
            </w:r>
            <w:r>
              <w:t>жительного имиджа субъектов малого и среднего предприн</w:t>
            </w:r>
            <w:r>
              <w:t>и</w:t>
            </w:r>
            <w:r>
              <w:t>мательства путем в</w:t>
            </w:r>
            <w:r>
              <w:t>ы</w:t>
            </w:r>
            <w:r>
              <w:t>деления места под размещение рекламы о бизнесе</w:t>
            </w:r>
          </w:p>
        </w:tc>
        <w:tc>
          <w:tcPr>
            <w:tcW w:w="1935" w:type="dxa"/>
          </w:tcPr>
          <w:p w:rsidR="00733904" w:rsidRDefault="00733904" w:rsidP="00C7542F">
            <w:pPr>
              <w:jc w:val="both"/>
            </w:pPr>
            <w:r>
              <w:t>Отдел стро</w:t>
            </w:r>
            <w:r>
              <w:t>и</w:t>
            </w:r>
            <w:r>
              <w:t>тельства, ко</w:t>
            </w:r>
            <w:r>
              <w:t>м</w:t>
            </w:r>
            <w:r>
              <w:t>мунального, д</w:t>
            </w:r>
            <w:r>
              <w:t>о</w:t>
            </w:r>
            <w:r>
              <w:t>рожного хозя</w:t>
            </w:r>
            <w:r>
              <w:t>й</w:t>
            </w:r>
            <w:r>
              <w:t>ства и тран</w:t>
            </w:r>
            <w:r>
              <w:t>с</w:t>
            </w:r>
            <w:r>
              <w:t>порта</w:t>
            </w:r>
          </w:p>
        </w:tc>
        <w:tc>
          <w:tcPr>
            <w:tcW w:w="1405" w:type="dxa"/>
          </w:tcPr>
          <w:p w:rsidR="00733904" w:rsidRDefault="00733904" w:rsidP="00C7542F">
            <w:pPr>
              <w:jc w:val="both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C7542F">
            <w:pPr>
              <w:jc w:val="both"/>
            </w:pPr>
            <w:r>
              <w:t>Собственные средства субъектов малого и среднего предприн</w:t>
            </w:r>
            <w:r>
              <w:t>и</w:t>
            </w:r>
            <w:r>
              <w:t>мательства</w:t>
            </w:r>
          </w:p>
        </w:tc>
        <w:tc>
          <w:tcPr>
            <w:tcW w:w="1260" w:type="dxa"/>
          </w:tcPr>
          <w:p w:rsidR="00733904" w:rsidRPr="00592F3F" w:rsidRDefault="00733904" w:rsidP="00C7542F">
            <w:pPr>
              <w:jc w:val="center"/>
              <w:rPr>
                <w:color w:val="C00000"/>
              </w:rPr>
            </w:pPr>
          </w:p>
        </w:tc>
        <w:tc>
          <w:tcPr>
            <w:tcW w:w="1080" w:type="dxa"/>
          </w:tcPr>
          <w:p w:rsidR="00733904" w:rsidRPr="00592F3F" w:rsidRDefault="00733904" w:rsidP="00C7542F">
            <w:pPr>
              <w:jc w:val="center"/>
              <w:rPr>
                <w:color w:val="C00000"/>
              </w:rPr>
            </w:pPr>
          </w:p>
        </w:tc>
        <w:tc>
          <w:tcPr>
            <w:tcW w:w="1080" w:type="dxa"/>
          </w:tcPr>
          <w:p w:rsidR="00733904" w:rsidRPr="00592F3F" w:rsidRDefault="00733904" w:rsidP="00C7542F">
            <w:pPr>
              <w:jc w:val="center"/>
              <w:rPr>
                <w:color w:val="C00000"/>
              </w:rPr>
            </w:pPr>
          </w:p>
        </w:tc>
        <w:tc>
          <w:tcPr>
            <w:tcW w:w="1080" w:type="dxa"/>
            <w:shd w:val="clear" w:color="auto" w:fill="auto"/>
          </w:tcPr>
          <w:p w:rsidR="00733904" w:rsidRPr="00592F3F" w:rsidRDefault="00733904" w:rsidP="00C7542F">
            <w:pPr>
              <w:jc w:val="center"/>
              <w:rPr>
                <w:color w:val="C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592F3F" w:rsidRDefault="00733904" w:rsidP="00C7542F">
            <w:pPr>
              <w:jc w:val="center"/>
              <w:rPr>
                <w:color w:val="C00000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E919BA" w:rsidRDefault="00733904">
            <w:r>
              <w:t>Продвижение пр</w:t>
            </w:r>
            <w:r>
              <w:t>о</w:t>
            </w:r>
            <w:r>
              <w:t>дукции, привлеч</w:t>
            </w:r>
            <w:r>
              <w:t>е</w:t>
            </w:r>
            <w:r>
              <w:t>ние инвестиций</w:t>
            </w:r>
          </w:p>
        </w:tc>
      </w:tr>
      <w:tr w:rsidR="00733904" w:rsidRPr="00E919BA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Default="00733904" w:rsidP="00C7542F">
            <w:pPr>
              <w:jc w:val="both"/>
            </w:pPr>
            <w:r>
              <w:t>5.3</w:t>
            </w:r>
          </w:p>
        </w:tc>
        <w:tc>
          <w:tcPr>
            <w:tcW w:w="2536" w:type="dxa"/>
          </w:tcPr>
          <w:p w:rsidR="00733904" w:rsidRDefault="00733904" w:rsidP="00C7542F">
            <w:pPr>
              <w:jc w:val="both"/>
            </w:pPr>
            <w:r>
              <w:t>Взаимодействие со СМИ</w:t>
            </w:r>
          </w:p>
        </w:tc>
        <w:tc>
          <w:tcPr>
            <w:tcW w:w="1935" w:type="dxa"/>
          </w:tcPr>
          <w:p w:rsidR="00733904" w:rsidRDefault="00733904" w:rsidP="00C7542F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733904" w:rsidRDefault="00733904" w:rsidP="00C7542F">
            <w:pPr>
              <w:jc w:val="both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733904" w:rsidRPr="00C7542F" w:rsidRDefault="00733904" w:rsidP="00BF05C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C7542F" w:rsidRDefault="00733904" w:rsidP="00BF05C3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4340E7" w:rsidRDefault="00733904">
            <w:r w:rsidRPr="00C7542F">
              <w:rPr>
                <w:rFonts w:eastAsia="MS Mincho"/>
                <w:lang w:eastAsia="ja-JP"/>
              </w:rPr>
              <w:t>Формирование п</w:t>
            </w:r>
            <w:r w:rsidRPr="00C7542F">
              <w:rPr>
                <w:rFonts w:eastAsia="MS Mincho"/>
                <w:lang w:eastAsia="ja-JP"/>
              </w:rPr>
              <w:t>о</w:t>
            </w:r>
            <w:r w:rsidRPr="00C7542F">
              <w:rPr>
                <w:rFonts w:eastAsia="MS Mincho"/>
                <w:lang w:eastAsia="ja-JP"/>
              </w:rPr>
              <w:t>ложительного о</w:t>
            </w:r>
            <w:r w:rsidRPr="00C7542F">
              <w:rPr>
                <w:rFonts w:eastAsia="MS Mincho"/>
                <w:lang w:eastAsia="ja-JP"/>
              </w:rPr>
              <w:t>б</w:t>
            </w:r>
            <w:r w:rsidRPr="00C7542F">
              <w:rPr>
                <w:rFonts w:eastAsia="MS Mincho"/>
                <w:lang w:eastAsia="ja-JP"/>
              </w:rPr>
              <w:t>щественного мн</w:t>
            </w:r>
            <w:r w:rsidRPr="00C7542F">
              <w:rPr>
                <w:rFonts w:eastAsia="MS Mincho"/>
                <w:lang w:eastAsia="ja-JP"/>
              </w:rPr>
              <w:t>е</w:t>
            </w:r>
            <w:r w:rsidRPr="00C7542F">
              <w:rPr>
                <w:rFonts w:eastAsia="MS Mincho"/>
                <w:lang w:eastAsia="ja-JP"/>
              </w:rPr>
              <w:t>ния о малом и среднем предпр</w:t>
            </w:r>
            <w:r w:rsidRPr="00C7542F">
              <w:rPr>
                <w:rFonts w:eastAsia="MS Mincho"/>
                <w:lang w:eastAsia="ja-JP"/>
              </w:rPr>
              <w:t>и</w:t>
            </w:r>
            <w:r w:rsidRPr="00C7542F">
              <w:rPr>
                <w:rFonts w:eastAsia="MS Mincho"/>
                <w:lang w:eastAsia="ja-JP"/>
              </w:rPr>
              <w:t>нимательстве.</w:t>
            </w:r>
          </w:p>
        </w:tc>
      </w:tr>
      <w:tr w:rsidR="00592F3F" w:rsidRPr="00E919BA">
        <w:trPr>
          <w:gridAfter w:val="1"/>
          <w:wAfter w:w="1780" w:type="dxa"/>
        </w:trPr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592F3F" w:rsidRDefault="00592F3F" w:rsidP="00C7542F">
            <w:pPr>
              <w:jc w:val="both"/>
            </w:pPr>
            <w:r>
              <w:t>5.4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592F3F" w:rsidRDefault="00592F3F" w:rsidP="007F36A4">
            <w:pPr>
              <w:jc w:val="both"/>
            </w:pPr>
            <w:r>
              <w:t>Содействие в пр</w:t>
            </w:r>
            <w:r>
              <w:t>о</w:t>
            </w:r>
            <w:r>
              <w:t>движении продукции, работ, услуг СМиСП на рынок, в т. ч.:</w:t>
            </w:r>
          </w:p>
          <w:p w:rsidR="00592F3F" w:rsidRDefault="00592F3F" w:rsidP="007F36A4">
            <w:pPr>
              <w:jc w:val="both"/>
            </w:pPr>
            <w:r>
              <w:t>- организация и пр</w:t>
            </w:r>
            <w:r>
              <w:t>о</w:t>
            </w:r>
            <w:r>
              <w:t>ведение ярмарок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592F3F" w:rsidRDefault="00592F3F" w:rsidP="007F36A4">
            <w:pPr>
              <w:jc w:val="both"/>
            </w:pPr>
            <w:r>
              <w:t>Управление ф</w:t>
            </w:r>
            <w:r>
              <w:t>и</w:t>
            </w:r>
            <w:r>
              <w:t>нансов и нал</w:t>
            </w:r>
            <w:r>
              <w:t>о</w:t>
            </w:r>
            <w:r>
              <w:t>говой политики Венгеровского района</w:t>
            </w:r>
          </w:p>
          <w:p w:rsidR="00592F3F" w:rsidRDefault="00592F3F" w:rsidP="007F36A4">
            <w:pPr>
              <w:jc w:val="both"/>
            </w:pPr>
          </w:p>
          <w:p w:rsidR="00592F3F" w:rsidRPr="005C60F6" w:rsidRDefault="00592F3F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592F3F" w:rsidRDefault="00592F3F" w:rsidP="007F36A4">
            <w:pPr>
              <w:jc w:val="both"/>
            </w:pPr>
            <w:r>
              <w:t>2014</w:t>
            </w:r>
            <w:r w:rsidRPr="00790770">
              <w:t>-20</w:t>
            </w:r>
            <w:r>
              <w:t>18</w:t>
            </w:r>
            <w:r w:rsidRPr="00790770">
              <w:t xml:space="preserve"> годы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2F3F" w:rsidRDefault="00592F3F" w:rsidP="007F36A4">
            <w:pPr>
              <w:jc w:val="both"/>
            </w:pPr>
            <w:r>
              <w:t>Местный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92F3F" w:rsidRPr="00A25AAA" w:rsidRDefault="00A25AAA" w:rsidP="007F36A4">
            <w:pPr>
              <w:jc w:val="center"/>
            </w:pPr>
            <w:r w:rsidRPr="00A25AAA">
              <w:t>20</w:t>
            </w:r>
            <w:r w:rsidR="00592F3F" w:rsidRPr="00A25AAA">
              <w:t>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2F3F" w:rsidRPr="00A25AAA" w:rsidRDefault="00592F3F" w:rsidP="007F36A4">
            <w:pPr>
              <w:jc w:val="center"/>
            </w:pPr>
            <w:r w:rsidRPr="00A25AAA">
              <w:t>20,0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2F3F" w:rsidRPr="00A25AAA" w:rsidRDefault="00592F3F" w:rsidP="007F36A4">
            <w:pPr>
              <w:jc w:val="center"/>
            </w:pPr>
            <w:r w:rsidRPr="00A25AAA">
              <w:t>20,0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92F3F" w:rsidRPr="00A25AAA" w:rsidRDefault="00592F3F" w:rsidP="007F36A4">
            <w:pPr>
              <w:jc w:val="center"/>
            </w:pPr>
            <w:r w:rsidRPr="00A25AAA">
              <w:t>20,0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F3F" w:rsidRPr="00A25AAA" w:rsidRDefault="00592F3F" w:rsidP="007F36A4">
            <w:pPr>
              <w:jc w:val="center"/>
            </w:pPr>
            <w:r w:rsidRPr="00A25AAA">
              <w:t>20,0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58CC" w:rsidRPr="005057C3" w:rsidRDefault="00A25AAA" w:rsidP="00A25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4E58CC" w:rsidRPr="005057C3">
              <w:t>родвиже</w:t>
            </w:r>
            <w:r>
              <w:t>ние</w:t>
            </w:r>
            <w:r w:rsidR="004E58CC" w:rsidRPr="005057C3">
              <w:t xml:space="preserve"> т</w:t>
            </w:r>
            <w:r w:rsidR="004E58CC" w:rsidRPr="005057C3">
              <w:t>о</w:t>
            </w:r>
            <w:r w:rsidR="004E58CC" w:rsidRPr="005057C3">
              <w:t>варов малых и средних предпр</w:t>
            </w:r>
            <w:r w:rsidR="004E58CC" w:rsidRPr="005057C3">
              <w:t>и</w:t>
            </w:r>
            <w:r w:rsidR="004E58CC" w:rsidRPr="005057C3">
              <w:t>ятий на рынки, расшире</w:t>
            </w:r>
            <w:r>
              <w:t>ние</w:t>
            </w:r>
            <w:r w:rsidR="004E58CC" w:rsidRPr="005057C3">
              <w:t xml:space="preserve"> дел</w:t>
            </w:r>
            <w:r w:rsidR="004E58CC" w:rsidRPr="005057C3">
              <w:t>о</w:t>
            </w:r>
            <w:r w:rsidR="004E58CC" w:rsidRPr="005057C3">
              <w:t>вых контактов, н</w:t>
            </w:r>
            <w:r w:rsidR="004E58CC" w:rsidRPr="005057C3">
              <w:t>а</w:t>
            </w:r>
            <w:r w:rsidR="004E58CC" w:rsidRPr="005057C3">
              <w:t>хожде</w:t>
            </w:r>
            <w:r>
              <w:t>ние</w:t>
            </w:r>
            <w:r w:rsidR="004E58CC" w:rsidRPr="005057C3">
              <w:t xml:space="preserve"> новых партнеров и пр</w:t>
            </w:r>
            <w:r w:rsidR="004E58CC" w:rsidRPr="005057C3">
              <w:t>и</w:t>
            </w:r>
            <w:r w:rsidR="004E58CC" w:rsidRPr="005057C3">
              <w:t>влече</w:t>
            </w:r>
            <w:r>
              <w:t>ние</w:t>
            </w:r>
            <w:r w:rsidR="004E58CC" w:rsidRPr="005057C3">
              <w:t xml:space="preserve"> инвест</w:t>
            </w:r>
            <w:r w:rsidR="004E58CC" w:rsidRPr="005057C3">
              <w:t>и</w:t>
            </w:r>
            <w:r w:rsidR="004E58CC" w:rsidRPr="005057C3">
              <w:t>ций в малый би</w:t>
            </w:r>
            <w:r w:rsidR="004E58CC" w:rsidRPr="005057C3">
              <w:t>з</w:t>
            </w:r>
            <w:r w:rsidR="004E58CC" w:rsidRPr="005057C3">
              <w:t>нес</w:t>
            </w:r>
            <w:r w:rsidR="005057C3" w:rsidRPr="005057C3">
              <w:t>.</w:t>
            </w:r>
          </w:p>
          <w:p w:rsidR="00592F3F" w:rsidRPr="00C7542F" w:rsidRDefault="00592F3F" w:rsidP="007F36A4">
            <w:pPr>
              <w:rPr>
                <w:rFonts w:eastAsia="MS Mincho"/>
                <w:lang w:eastAsia="ja-JP"/>
              </w:rPr>
            </w:pPr>
          </w:p>
        </w:tc>
      </w:tr>
      <w:tr w:rsidR="00BC5531" w:rsidRPr="00E919BA">
        <w:trPr>
          <w:gridAfter w:val="1"/>
          <w:wAfter w:w="1780" w:type="dxa"/>
          <w:trHeight w:val="2180"/>
        </w:trPr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BC5531" w:rsidRDefault="00BC5531" w:rsidP="00C7542F">
            <w:pPr>
              <w:jc w:val="both"/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BC5531" w:rsidRPr="00C7542F" w:rsidRDefault="00BC5531" w:rsidP="00BC5531">
            <w:pPr>
              <w:jc w:val="both"/>
              <w:rPr>
                <w:b/>
              </w:rPr>
            </w:pPr>
            <w:r w:rsidRPr="00C7542F">
              <w:rPr>
                <w:b/>
              </w:rPr>
              <w:t>Итого п</w:t>
            </w:r>
            <w:r>
              <w:rPr>
                <w:b/>
              </w:rPr>
              <w:t>о</w:t>
            </w:r>
            <w:r w:rsidRPr="00C7542F">
              <w:rPr>
                <w:b/>
              </w:rPr>
              <w:t xml:space="preserve"> разделу 5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BC5531" w:rsidRDefault="00BC5531" w:rsidP="00053DCA">
            <w:pPr>
              <w:jc w:val="both"/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BC5531" w:rsidRDefault="00BC5531" w:rsidP="00053DCA">
            <w:pPr>
              <w:jc w:val="both"/>
            </w:pPr>
          </w:p>
          <w:p w:rsidR="00BC5531" w:rsidRDefault="00BC5531" w:rsidP="00053DCA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5531" w:rsidRPr="00CA6B5E" w:rsidRDefault="00BC5531" w:rsidP="00053DCA">
            <w:pPr>
              <w:jc w:val="center"/>
            </w:pPr>
            <w:r>
              <w:t>10</w:t>
            </w:r>
            <w:r w:rsidRPr="00CA6B5E">
              <w:t>0,0</w:t>
            </w:r>
          </w:p>
          <w:p w:rsidR="00BC5531" w:rsidRPr="00CA6B5E" w:rsidRDefault="00BC5531" w:rsidP="00053DCA">
            <w:pPr>
              <w:jc w:val="both"/>
            </w:pPr>
          </w:p>
          <w:p w:rsidR="00BC5531" w:rsidRPr="00CA6B5E" w:rsidRDefault="00BC5531" w:rsidP="00CA6B5E">
            <w:pPr>
              <w:jc w:val="center"/>
            </w:pPr>
            <w:r w:rsidRPr="00CA6B5E">
              <w:t>В том числе</w:t>
            </w:r>
          </w:p>
          <w:p w:rsidR="00BC5531" w:rsidRPr="00CA6B5E" w:rsidRDefault="00BC5531" w:rsidP="00CA6B5E">
            <w:pPr>
              <w:jc w:val="center"/>
            </w:pPr>
            <w:r w:rsidRPr="00CA6B5E">
              <w:t>Местный бюджет</w:t>
            </w:r>
          </w:p>
          <w:p w:rsidR="00BC5531" w:rsidRPr="00CA6B5E" w:rsidRDefault="00BC5531" w:rsidP="00CA6B5E">
            <w:pPr>
              <w:jc w:val="center"/>
            </w:pPr>
            <w:r>
              <w:t>10</w:t>
            </w:r>
            <w:r w:rsidRPr="00CA6B5E">
              <w:t>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5531" w:rsidRPr="00CA6B5E" w:rsidRDefault="00BC5531" w:rsidP="00053DCA">
            <w:pPr>
              <w:jc w:val="center"/>
            </w:pPr>
            <w:r w:rsidRPr="00CA6B5E">
              <w:t>20,0</w:t>
            </w: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/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BC5531">
            <w:pPr>
              <w:jc w:val="center"/>
            </w:pPr>
            <w:r w:rsidRPr="00CA6B5E">
              <w:t>20,0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C5531" w:rsidRPr="00CA6B5E" w:rsidRDefault="00BC5531" w:rsidP="00053DCA">
            <w:pPr>
              <w:jc w:val="center"/>
            </w:pPr>
            <w:r w:rsidRPr="00CA6B5E">
              <w:t>20,0</w:t>
            </w: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/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  <w:r w:rsidRPr="00CA6B5E">
              <w:t>20,0</w:t>
            </w:r>
          </w:p>
          <w:p w:rsidR="00BC5531" w:rsidRPr="00CA6B5E" w:rsidRDefault="00BC5531" w:rsidP="00053DCA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C5531" w:rsidRPr="00CA6B5E" w:rsidRDefault="00BC5531" w:rsidP="00053DCA">
            <w:pPr>
              <w:jc w:val="center"/>
            </w:pPr>
            <w:r w:rsidRPr="00CA6B5E">
              <w:t>20,0</w:t>
            </w: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  <w:r w:rsidRPr="00CA6B5E">
              <w:t>20,0</w:t>
            </w:r>
          </w:p>
          <w:p w:rsidR="00BC5531" w:rsidRPr="00CA6B5E" w:rsidRDefault="00BC5531" w:rsidP="00053DCA"/>
          <w:p w:rsidR="00BC5531" w:rsidRPr="00CA6B5E" w:rsidRDefault="00BC5531" w:rsidP="00053DCA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C5531" w:rsidRPr="00CA6B5E" w:rsidRDefault="00BC5531" w:rsidP="00053DCA">
            <w:pPr>
              <w:jc w:val="center"/>
            </w:pPr>
            <w:r w:rsidRPr="00CA6B5E">
              <w:t>20,0</w:t>
            </w: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/>
          <w:p w:rsidR="00BC5531" w:rsidRPr="00CA6B5E" w:rsidRDefault="00BC5531" w:rsidP="00053DCA"/>
          <w:p w:rsidR="00BC5531" w:rsidRPr="00CA6B5E" w:rsidRDefault="00BC5531" w:rsidP="00BC5531">
            <w:pPr>
              <w:jc w:val="center"/>
            </w:pPr>
            <w:r w:rsidRPr="00CA6B5E">
              <w:t>20,0</w:t>
            </w:r>
          </w:p>
          <w:p w:rsidR="00BC5531" w:rsidRPr="00CA6B5E" w:rsidRDefault="00BC5531" w:rsidP="00053DCA"/>
          <w:p w:rsidR="00BC5531" w:rsidRPr="00CA6B5E" w:rsidRDefault="00BC5531" w:rsidP="00053DCA"/>
          <w:p w:rsidR="00BC5531" w:rsidRPr="00CA6B5E" w:rsidRDefault="00BC5531" w:rsidP="00CA6B5E"/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5531" w:rsidRPr="00CA6B5E" w:rsidRDefault="00BC5531" w:rsidP="00053DCA">
            <w:pPr>
              <w:jc w:val="center"/>
            </w:pPr>
            <w:r w:rsidRPr="00CA6B5E">
              <w:t>20,0</w:t>
            </w: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/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  <w:r w:rsidRPr="00CA6B5E">
              <w:t>20,0</w:t>
            </w:r>
          </w:p>
          <w:p w:rsidR="00BC5531" w:rsidRPr="00CA6B5E" w:rsidRDefault="00BC5531" w:rsidP="00053DCA">
            <w:pPr>
              <w:jc w:val="center"/>
            </w:pPr>
          </w:p>
          <w:p w:rsidR="00BC5531" w:rsidRPr="00CA6B5E" w:rsidRDefault="00BC5531" w:rsidP="00053DCA">
            <w:pPr>
              <w:jc w:val="center"/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5531" w:rsidRPr="00E919BA" w:rsidRDefault="00BC5531" w:rsidP="00053DCA"/>
        </w:tc>
      </w:tr>
      <w:tr w:rsidR="009F3578" w:rsidRPr="00E919BA">
        <w:trPr>
          <w:gridAfter w:val="1"/>
          <w:wAfter w:w="1780" w:type="dxa"/>
          <w:trHeight w:val="826"/>
        </w:trPr>
        <w:tc>
          <w:tcPr>
            <w:tcW w:w="16016" w:type="dxa"/>
            <w:gridSpan w:val="14"/>
            <w:tcBorders>
              <w:bottom w:val="single" w:sz="4" w:space="0" w:color="auto"/>
            </w:tcBorders>
          </w:tcPr>
          <w:p w:rsidR="009F3578" w:rsidRDefault="009F3578" w:rsidP="009F3578">
            <w:pPr>
              <w:ind w:left="4248"/>
              <w:jc w:val="both"/>
              <w:rPr>
                <w:b/>
              </w:rPr>
            </w:pPr>
          </w:p>
          <w:p w:rsidR="001D4958" w:rsidRPr="001D4958" w:rsidRDefault="009F3578" w:rsidP="001D4958">
            <w:pPr>
              <w:ind w:left="720"/>
              <w:jc w:val="both"/>
              <w:rPr>
                <w:b/>
              </w:rPr>
            </w:pPr>
            <w:r w:rsidRPr="009F3578">
              <w:rPr>
                <w:b/>
              </w:rPr>
              <w:t>6. Насыщение рынка потребительскими товарами</w:t>
            </w:r>
            <w:r w:rsidR="00D41A28">
              <w:rPr>
                <w:b/>
              </w:rPr>
              <w:t xml:space="preserve"> </w:t>
            </w:r>
            <w:r w:rsidR="001D4958" w:rsidRPr="001D4958">
              <w:rPr>
                <w:b/>
              </w:rPr>
              <w:t>и услугами за счет развития местных производителей</w:t>
            </w:r>
          </w:p>
          <w:p w:rsidR="009F3578" w:rsidRPr="001D4958" w:rsidRDefault="009F3578" w:rsidP="009F3578">
            <w:pPr>
              <w:ind w:left="4248"/>
              <w:rPr>
                <w:b/>
              </w:rPr>
            </w:pPr>
          </w:p>
          <w:p w:rsidR="009F3578" w:rsidRPr="00E919BA" w:rsidRDefault="009F3578" w:rsidP="00E12CC5">
            <w:pPr>
              <w:jc w:val="both"/>
            </w:pPr>
          </w:p>
        </w:tc>
      </w:tr>
      <w:tr w:rsidR="009F3578" w:rsidRPr="00E919BA">
        <w:trPr>
          <w:gridAfter w:val="1"/>
          <w:wAfter w:w="1780" w:type="dxa"/>
          <w:trHeight w:val="2934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F3578" w:rsidRDefault="009F3578" w:rsidP="00053DCA">
            <w:pPr>
              <w:jc w:val="both"/>
            </w:pPr>
            <w:r>
              <w:t>6.1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9F3578" w:rsidRDefault="009F3578" w:rsidP="00053DCA">
            <w:pPr>
              <w:jc w:val="both"/>
            </w:pPr>
            <w:r>
              <w:t>Проведение районных универсальных ярм</w:t>
            </w:r>
            <w:r>
              <w:t>а</w:t>
            </w:r>
            <w:r>
              <w:t>рок</w:t>
            </w:r>
          </w:p>
          <w:p w:rsidR="009F3578" w:rsidRDefault="009F3578" w:rsidP="00053DCA">
            <w:pPr>
              <w:jc w:val="both"/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9F3578" w:rsidRPr="005C60F6" w:rsidRDefault="009F3578" w:rsidP="00053DCA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9F3578" w:rsidRDefault="009F3578" w:rsidP="00053DCA">
            <w:pPr>
              <w:jc w:val="both"/>
            </w:pPr>
            <w:r>
              <w:t>Не реже 4 раз в год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F3578" w:rsidRPr="009F3578" w:rsidRDefault="00784CBC" w:rsidP="00053DCA">
            <w:pPr>
              <w:jc w:val="both"/>
            </w:pPr>
            <w:r>
              <w:t xml:space="preserve"> Собстве</w:t>
            </w:r>
            <w:r>
              <w:t>н</w:t>
            </w:r>
            <w:r>
              <w:t>ные средства субъектов малого и среднего предприн</w:t>
            </w:r>
            <w:r>
              <w:t>и</w:t>
            </w:r>
            <w:r>
              <w:t>мательства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F3578" w:rsidRDefault="009F3578" w:rsidP="00053DC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F3578" w:rsidRDefault="009F3578" w:rsidP="00053DC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F3578" w:rsidRDefault="009F3578" w:rsidP="00053DC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9F3578" w:rsidRPr="0098382C" w:rsidRDefault="009F3578" w:rsidP="00053DCA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78" w:rsidRPr="0098382C" w:rsidRDefault="009F3578" w:rsidP="00053DCA">
            <w:pPr>
              <w:jc w:val="center"/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78" w:rsidRPr="00C7542F" w:rsidRDefault="009F3578" w:rsidP="009F35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t>П</w:t>
            </w:r>
            <w:r w:rsidRPr="005057C3">
              <w:t>родвиже</w:t>
            </w:r>
            <w:r>
              <w:t>ние</w:t>
            </w:r>
            <w:r w:rsidRPr="005057C3">
              <w:t xml:space="preserve"> т</w:t>
            </w:r>
            <w:r w:rsidRPr="005057C3">
              <w:t>о</w:t>
            </w:r>
            <w:r w:rsidRPr="005057C3">
              <w:t>варов малых и средних предпр</w:t>
            </w:r>
            <w:r w:rsidRPr="005057C3">
              <w:t>и</w:t>
            </w:r>
            <w:r w:rsidRPr="005057C3">
              <w:t>ятий на рынки, расшире</w:t>
            </w:r>
            <w:r>
              <w:t>ние</w:t>
            </w:r>
            <w:r w:rsidRPr="005057C3">
              <w:t xml:space="preserve"> дел</w:t>
            </w:r>
            <w:r w:rsidRPr="005057C3">
              <w:t>о</w:t>
            </w:r>
            <w:r w:rsidRPr="005057C3">
              <w:t>вых контактов, н</w:t>
            </w:r>
            <w:r w:rsidRPr="005057C3">
              <w:t>а</w:t>
            </w:r>
            <w:r w:rsidRPr="005057C3">
              <w:t>хожде</w:t>
            </w:r>
            <w:r>
              <w:t>ние</w:t>
            </w:r>
            <w:r w:rsidRPr="005057C3">
              <w:t xml:space="preserve"> новых партнеров и пр</w:t>
            </w:r>
            <w:r w:rsidRPr="005057C3">
              <w:t>и</w:t>
            </w:r>
            <w:r w:rsidRPr="005057C3">
              <w:t>влече</w:t>
            </w:r>
            <w:r>
              <w:t>ние</w:t>
            </w:r>
            <w:r w:rsidRPr="005057C3">
              <w:t xml:space="preserve"> инвест</w:t>
            </w:r>
            <w:r w:rsidRPr="005057C3">
              <w:t>и</w:t>
            </w:r>
            <w:r w:rsidRPr="005057C3">
              <w:t>ций в малый би</w:t>
            </w:r>
            <w:r w:rsidRPr="005057C3">
              <w:t>з</w:t>
            </w:r>
            <w:r w:rsidRPr="005057C3">
              <w:t xml:space="preserve">нес. </w:t>
            </w:r>
          </w:p>
        </w:tc>
      </w:tr>
      <w:tr w:rsidR="009F3578" w:rsidRPr="00E919BA">
        <w:trPr>
          <w:gridAfter w:val="1"/>
          <w:wAfter w:w="1780" w:type="dxa"/>
          <w:trHeight w:val="837"/>
        </w:trPr>
        <w:tc>
          <w:tcPr>
            <w:tcW w:w="16016" w:type="dxa"/>
            <w:gridSpan w:val="14"/>
            <w:tcBorders>
              <w:top w:val="single" w:sz="4" w:space="0" w:color="auto"/>
            </w:tcBorders>
          </w:tcPr>
          <w:p w:rsidR="009F3578" w:rsidRDefault="009F3578" w:rsidP="009F3578">
            <w:pPr>
              <w:jc w:val="center"/>
              <w:rPr>
                <w:rFonts w:eastAsia="MS Mincho"/>
                <w:lang w:eastAsia="ja-JP"/>
              </w:rPr>
            </w:pPr>
          </w:p>
          <w:p w:rsidR="009F3578" w:rsidRPr="00C7542F" w:rsidRDefault="009F3578" w:rsidP="009F357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7. </w:t>
            </w:r>
            <w:r w:rsidRPr="009F3578">
              <w:rPr>
                <w:b/>
              </w:rPr>
              <w:t>Достижение высокой конкурентоспособности местной продукции на региональном рынке</w:t>
            </w:r>
          </w:p>
        </w:tc>
      </w:tr>
      <w:tr w:rsidR="009F3578" w:rsidRPr="00E919BA">
        <w:trPr>
          <w:gridAfter w:val="1"/>
          <w:wAfter w:w="1780" w:type="dxa"/>
          <w:trHeight w:val="364"/>
        </w:trPr>
        <w:tc>
          <w:tcPr>
            <w:tcW w:w="712" w:type="dxa"/>
            <w:gridSpan w:val="2"/>
          </w:tcPr>
          <w:p w:rsidR="009F3578" w:rsidRDefault="009F3578" w:rsidP="00053DCA">
            <w:pPr>
              <w:jc w:val="both"/>
            </w:pPr>
            <w:r>
              <w:t>7.1</w:t>
            </w:r>
          </w:p>
        </w:tc>
        <w:tc>
          <w:tcPr>
            <w:tcW w:w="2536" w:type="dxa"/>
          </w:tcPr>
          <w:p w:rsidR="009F3578" w:rsidRDefault="009F3578" w:rsidP="00053DCA">
            <w:pPr>
              <w:jc w:val="both"/>
            </w:pPr>
            <w:r w:rsidRPr="009F3578">
              <w:t>О</w:t>
            </w:r>
            <w:r>
              <w:t>рганизация участия СМиСП в зональных ярмарках</w:t>
            </w:r>
          </w:p>
          <w:p w:rsidR="009F3578" w:rsidRDefault="009F3578" w:rsidP="00053DCA">
            <w:pPr>
              <w:jc w:val="both"/>
            </w:pPr>
          </w:p>
        </w:tc>
        <w:tc>
          <w:tcPr>
            <w:tcW w:w="1935" w:type="dxa"/>
          </w:tcPr>
          <w:p w:rsidR="009F3578" w:rsidRDefault="009F3578" w:rsidP="00053DCA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9F3578" w:rsidRDefault="009F3578" w:rsidP="00053DCA">
            <w:pPr>
              <w:jc w:val="both"/>
            </w:pPr>
            <w:r>
              <w:t>Не реже 2 раз в год</w:t>
            </w:r>
          </w:p>
        </w:tc>
        <w:tc>
          <w:tcPr>
            <w:tcW w:w="1620" w:type="dxa"/>
          </w:tcPr>
          <w:p w:rsidR="009F3578" w:rsidRPr="009F3578" w:rsidRDefault="002B5105" w:rsidP="00053DCA">
            <w:pPr>
              <w:jc w:val="both"/>
            </w:pPr>
            <w:r>
              <w:t>Собственные средства субъектов малого и среднего предприн</w:t>
            </w:r>
            <w:r>
              <w:t>и</w:t>
            </w:r>
            <w:r>
              <w:t>мательства</w:t>
            </w:r>
          </w:p>
        </w:tc>
        <w:tc>
          <w:tcPr>
            <w:tcW w:w="1260" w:type="dxa"/>
          </w:tcPr>
          <w:p w:rsidR="009F3578" w:rsidRDefault="009F3578" w:rsidP="00053DCA">
            <w:pPr>
              <w:jc w:val="center"/>
            </w:pPr>
          </w:p>
        </w:tc>
        <w:tc>
          <w:tcPr>
            <w:tcW w:w="1080" w:type="dxa"/>
          </w:tcPr>
          <w:p w:rsidR="009F3578" w:rsidRDefault="009F3578" w:rsidP="00053DCA">
            <w:pPr>
              <w:jc w:val="center"/>
            </w:pPr>
          </w:p>
        </w:tc>
        <w:tc>
          <w:tcPr>
            <w:tcW w:w="1080" w:type="dxa"/>
          </w:tcPr>
          <w:p w:rsidR="009F3578" w:rsidRDefault="009F3578" w:rsidP="00053DCA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F3578" w:rsidRPr="0098382C" w:rsidRDefault="009F3578" w:rsidP="00053DCA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F3578" w:rsidRPr="0098382C" w:rsidRDefault="009F3578" w:rsidP="00053DCA">
            <w:pPr>
              <w:jc w:val="center"/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9F3578" w:rsidRPr="00C7542F" w:rsidRDefault="009F3578" w:rsidP="009F35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t>П</w:t>
            </w:r>
            <w:r w:rsidRPr="005057C3">
              <w:t>родвиже</w:t>
            </w:r>
            <w:r>
              <w:t>ние</w:t>
            </w:r>
            <w:r w:rsidRPr="005057C3">
              <w:t xml:space="preserve"> т</w:t>
            </w:r>
            <w:r w:rsidRPr="005057C3">
              <w:t>о</w:t>
            </w:r>
            <w:r w:rsidRPr="005057C3">
              <w:t>варов малых и средних предпр</w:t>
            </w:r>
            <w:r w:rsidRPr="005057C3">
              <w:t>и</w:t>
            </w:r>
            <w:r w:rsidRPr="005057C3">
              <w:t>ятий на рынки, расшире</w:t>
            </w:r>
            <w:r>
              <w:t>ние</w:t>
            </w:r>
            <w:r w:rsidRPr="005057C3">
              <w:t xml:space="preserve"> дел</w:t>
            </w:r>
            <w:r w:rsidRPr="005057C3">
              <w:t>о</w:t>
            </w:r>
            <w:r w:rsidRPr="005057C3">
              <w:t>вых контактов, н</w:t>
            </w:r>
            <w:r w:rsidRPr="005057C3">
              <w:t>а</w:t>
            </w:r>
            <w:r w:rsidRPr="005057C3">
              <w:t>хожде</w:t>
            </w:r>
            <w:r>
              <w:t>ние</w:t>
            </w:r>
            <w:r w:rsidRPr="005057C3">
              <w:t xml:space="preserve"> новых партнеров и пр</w:t>
            </w:r>
            <w:r w:rsidRPr="005057C3">
              <w:t>и</w:t>
            </w:r>
            <w:r w:rsidRPr="005057C3">
              <w:lastRenderedPageBreak/>
              <w:t>влече</w:t>
            </w:r>
            <w:r>
              <w:t>ние</w:t>
            </w:r>
            <w:r w:rsidRPr="005057C3">
              <w:t xml:space="preserve"> инвест</w:t>
            </w:r>
            <w:r w:rsidRPr="005057C3">
              <w:t>и</w:t>
            </w:r>
            <w:r w:rsidRPr="005057C3">
              <w:t>ций в малый би</w:t>
            </w:r>
            <w:r w:rsidRPr="005057C3">
              <w:t>з</w:t>
            </w:r>
            <w:r w:rsidRPr="005057C3">
              <w:t xml:space="preserve">нес. </w:t>
            </w:r>
          </w:p>
        </w:tc>
      </w:tr>
      <w:tr w:rsidR="009F3578" w:rsidRPr="00E919BA" w:rsidTr="007A1D85">
        <w:trPr>
          <w:gridAfter w:val="1"/>
          <w:wAfter w:w="1780" w:type="dxa"/>
          <w:trHeight w:val="3308"/>
        </w:trPr>
        <w:tc>
          <w:tcPr>
            <w:tcW w:w="712" w:type="dxa"/>
            <w:gridSpan w:val="2"/>
          </w:tcPr>
          <w:p w:rsidR="009F3578" w:rsidRDefault="009F3578" w:rsidP="00C7542F">
            <w:pPr>
              <w:jc w:val="both"/>
            </w:pPr>
          </w:p>
        </w:tc>
        <w:tc>
          <w:tcPr>
            <w:tcW w:w="2536" w:type="dxa"/>
          </w:tcPr>
          <w:p w:rsidR="009F3578" w:rsidRPr="00C7542F" w:rsidRDefault="009F3578" w:rsidP="00C7542F">
            <w:pPr>
              <w:jc w:val="both"/>
              <w:rPr>
                <w:b/>
              </w:rPr>
            </w:pPr>
            <w:r>
              <w:rPr>
                <w:b/>
              </w:rPr>
              <w:t>Всего по 1-7</w:t>
            </w:r>
            <w:r w:rsidRPr="00C7542F">
              <w:rPr>
                <w:b/>
              </w:rPr>
              <w:t xml:space="preserve"> разд</w:t>
            </w:r>
            <w:r w:rsidRPr="00C7542F">
              <w:rPr>
                <w:b/>
              </w:rPr>
              <w:t>е</w:t>
            </w:r>
            <w:r w:rsidRPr="00C7542F">
              <w:rPr>
                <w:b/>
              </w:rPr>
              <w:t>лам</w:t>
            </w:r>
          </w:p>
        </w:tc>
        <w:tc>
          <w:tcPr>
            <w:tcW w:w="1935" w:type="dxa"/>
          </w:tcPr>
          <w:p w:rsidR="009F3578" w:rsidRDefault="009F3578" w:rsidP="00C7542F">
            <w:pPr>
              <w:jc w:val="both"/>
            </w:pPr>
          </w:p>
        </w:tc>
        <w:tc>
          <w:tcPr>
            <w:tcW w:w="1405" w:type="dxa"/>
          </w:tcPr>
          <w:p w:rsidR="009F3578" w:rsidRDefault="009F3578" w:rsidP="00C7542F">
            <w:pPr>
              <w:jc w:val="both"/>
            </w:pPr>
          </w:p>
        </w:tc>
        <w:tc>
          <w:tcPr>
            <w:tcW w:w="1620" w:type="dxa"/>
          </w:tcPr>
          <w:p w:rsidR="009F3578" w:rsidRPr="00D210AE" w:rsidRDefault="00D210AE" w:rsidP="00C7542F">
            <w:pPr>
              <w:jc w:val="both"/>
            </w:pPr>
            <w:r w:rsidRPr="00D210AE">
              <w:t>4446,2</w:t>
            </w:r>
          </w:p>
          <w:p w:rsidR="009F3578" w:rsidRPr="00D210AE" w:rsidRDefault="009F3578" w:rsidP="00C7542F">
            <w:pPr>
              <w:jc w:val="both"/>
            </w:pPr>
            <w:r w:rsidRPr="00D210AE">
              <w:t>В том числе</w:t>
            </w:r>
          </w:p>
          <w:p w:rsidR="009F3578" w:rsidRPr="00D210AE" w:rsidRDefault="009F3578" w:rsidP="00C7542F">
            <w:pPr>
              <w:jc w:val="both"/>
            </w:pPr>
          </w:p>
          <w:p w:rsidR="009F3578" w:rsidRPr="00D210AE" w:rsidRDefault="009F3578" w:rsidP="00C7542F">
            <w:pPr>
              <w:jc w:val="both"/>
            </w:pPr>
            <w:r w:rsidRPr="00D210AE">
              <w:t>Областной бюджет</w:t>
            </w:r>
          </w:p>
          <w:p w:rsidR="009F3578" w:rsidRPr="00D210AE" w:rsidRDefault="00E12CC5" w:rsidP="00C7542F">
            <w:pPr>
              <w:jc w:val="both"/>
            </w:pPr>
            <w:r w:rsidRPr="00D210AE">
              <w:t>1446,2</w:t>
            </w:r>
          </w:p>
          <w:p w:rsidR="009F3578" w:rsidRPr="00D210AE" w:rsidRDefault="009F3578" w:rsidP="00C7542F">
            <w:pPr>
              <w:jc w:val="both"/>
            </w:pPr>
          </w:p>
          <w:p w:rsidR="009F3578" w:rsidRPr="00D210AE" w:rsidRDefault="009F3578" w:rsidP="00C7542F">
            <w:pPr>
              <w:jc w:val="both"/>
            </w:pPr>
            <w:r w:rsidRPr="00D210AE">
              <w:t>Местный бюджет</w:t>
            </w:r>
          </w:p>
          <w:p w:rsidR="009F3578" w:rsidRPr="00D210AE" w:rsidRDefault="00E12CC5" w:rsidP="00C7542F">
            <w:pPr>
              <w:jc w:val="both"/>
            </w:pPr>
            <w:r w:rsidRPr="00D210AE">
              <w:t>30</w:t>
            </w:r>
            <w:r w:rsidR="009F3578" w:rsidRPr="00D210AE">
              <w:t>00,0</w:t>
            </w:r>
          </w:p>
          <w:p w:rsidR="009F3578" w:rsidRPr="00D210AE" w:rsidRDefault="009F3578" w:rsidP="00C7542F">
            <w:pPr>
              <w:jc w:val="both"/>
            </w:pPr>
          </w:p>
          <w:p w:rsidR="009F3578" w:rsidRPr="00D210AE" w:rsidRDefault="009F3578" w:rsidP="00D210AE">
            <w:pPr>
              <w:jc w:val="both"/>
            </w:pPr>
          </w:p>
        </w:tc>
        <w:tc>
          <w:tcPr>
            <w:tcW w:w="1260" w:type="dxa"/>
          </w:tcPr>
          <w:p w:rsidR="009F3578" w:rsidRPr="00D210AE" w:rsidRDefault="003944E4" w:rsidP="00C7542F">
            <w:pPr>
              <w:jc w:val="center"/>
            </w:pPr>
            <w:r w:rsidRPr="00D210AE">
              <w:t>888,6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501525" w:rsidP="00C7542F">
            <w:pPr>
              <w:jc w:val="center"/>
            </w:pPr>
            <w:r w:rsidRPr="00D210AE">
              <w:t>288,6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596BF2"/>
          <w:p w:rsidR="009F3578" w:rsidRPr="00D210AE" w:rsidRDefault="00E12CC5" w:rsidP="00C7542F">
            <w:pPr>
              <w:jc w:val="center"/>
            </w:pPr>
            <w:r w:rsidRPr="00D210AE">
              <w:t>600,0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7A1D85"/>
        </w:tc>
        <w:tc>
          <w:tcPr>
            <w:tcW w:w="1080" w:type="dxa"/>
          </w:tcPr>
          <w:p w:rsidR="009F3578" w:rsidRPr="00D210AE" w:rsidRDefault="003944E4" w:rsidP="00C7542F">
            <w:pPr>
              <w:jc w:val="center"/>
            </w:pPr>
            <w:r w:rsidRPr="00D210AE">
              <w:t>889,4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501525" w:rsidP="00C7542F">
            <w:pPr>
              <w:jc w:val="center"/>
            </w:pPr>
            <w:r w:rsidRPr="00D210AE">
              <w:t>289,4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596BF2"/>
          <w:p w:rsidR="009F3578" w:rsidRPr="00D210AE" w:rsidRDefault="009F3578" w:rsidP="00C7542F">
            <w:pPr>
              <w:jc w:val="center"/>
            </w:pPr>
          </w:p>
          <w:p w:rsidR="009F3578" w:rsidRPr="00D210AE" w:rsidRDefault="00E12CC5" w:rsidP="007A1D85">
            <w:pPr>
              <w:jc w:val="center"/>
            </w:pPr>
            <w:r w:rsidRPr="00D210AE">
              <w:t>6</w:t>
            </w:r>
            <w:r w:rsidR="009F3578" w:rsidRPr="00D210AE">
              <w:t>00,0</w:t>
            </w:r>
          </w:p>
        </w:tc>
        <w:tc>
          <w:tcPr>
            <w:tcW w:w="1080" w:type="dxa"/>
          </w:tcPr>
          <w:p w:rsidR="009F3578" w:rsidRPr="00D210AE" w:rsidRDefault="003944E4" w:rsidP="00C7542F">
            <w:pPr>
              <w:jc w:val="center"/>
            </w:pPr>
            <w:r w:rsidRPr="00D210AE">
              <w:t>889,4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501525" w:rsidP="00C7542F">
            <w:pPr>
              <w:jc w:val="center"/>
            </w:pPr>
            <w:r w:rsidRPr="00D210AE">
              <w:t>289,4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596BF2"/>
          <w:p w:rsidR="009F3578" w:rsidRPr="00D210AE" w:rsidRDefault="009F3578" w:rsidP="00C7542F">
            <w:pPr>
              <w:jc w:val="center"/>
            </w:pPr>
          </w:p>
          <w:p w:rsidR="009F3578" w:rsidRPr="00D210AE" w:rsidRDefault="00E12CC5" w:rsidP="007A1D85">
            <w:pPr>
              <w:jc w:val="center"/>
            </w:pPr>
            <w:r w:rsidRPr="00D210AE">
              <w:t>6</w:t>
            </w:r>
            <w:r w:rsidR="009F3578" w:rsidRPr="00D210AE">
              <w:t>00,0</w:t>
            </w:r>
          </w:p>
        </w:tc>
        <w:tc>
          <w:tcPr>
            <w:tcW w:w="1080" w:type="dxa"/>
            <w:shd w:val="clear" w:color="auto" w:fill="auto"/>
          </w:tcPr>
          <w:p w:rsidR="009F3578" w:rsidRPr="00D210AE" w:rsidRDefault="00D210AE" w:rsidP="00C7542F">
            <w:pPr>
              <w:jc w:val="center"/>
            </w:pPr>
            <w:r w:rsidRPr="00D210AE">
              <w:t>889,4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501525" w:rsidP="00C7542F">
            <w:pPr>
              <w:jc w:val="center"/>
            </w:pPr>
            <w:r w:rsidRPr="00D210AE">
              <w:t>289,4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596BF2"/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7A1D85">
            <w:pPr>
              <w:jc w:val="center"/>
            </w:pPr>
            <w:r w:rsidRPr="00D210AE">
              <w:t>600,0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F3578" w:rsidRPr="00D210AE" w:rsidRDefault="00D210AE" w:rsidP="00C7542F">
            <w:pPr>
              <w:jc w:val="center"/>
            </w:pPr>
            <w:r w:rsidRPr="00D210AE">
              <w:t>889,4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501525" w:rsidP="00C7542F">
            <w:pPr>
              <w:jc w:val="center"/>
            </w:pPr>
            <w:r w:rsidRPr="00D210AE">
              <w:t>289,4</w:t>
            </w:r>
          </w:p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596BF2"/>
          <w:p w:rsidR="009F3578" w:rsidRPr="00D210AE" w:rsidRDefault="009F3578" w:rsidP="00C7542F">
            <w:pPr>
              <w:jc w:val="center"/>
            </w:pPr>
          </w:p>
          <w:p w:rsidR="009F3578" w:rsidRPr="00D210AE" w:rsidRDefault="009F3578" w:rsidP="00C7542F">
            <w:pPr>
              <w:jc w:val="center"/>
            </w:pPr>
            <w:r w:rsidRPr="00D210AE">
              <w:t>600,0</w:t>
            </w:r>
          </w:p>
          <w:p w:rsidR="009F3578" w:rsidRPr="00D210AE" w:rsidRDefault="009F3578" w:rsidP="00F179B5"/>
          <w:p w:rsidR="009F3578" w:rsidRPr="00D210AE" w:rsidRDefault="009F3578" w:rsidP="005F68DE"/>
        </w:tc>
        <w:tc>
          <w:tcPr>
            <w:tcW w:w="2228" w:type="dxa"/>
            <w:gridSpan w:val="2"/>
            <w:shd w:val="clear" w:color="auto" w:fill="auto"/>
          </w:tcPr>
          <w:p w:rsidR="009F3578" w:rsidRPr="00E919BA" w:rsidRDefault="009F3578"/>
        </w:tc>
      </w:tr>
    </w:tbl>
    <w:p w:rsidR="00DB7CB3" w:rsidRDefault="00DB7CB3" w:rsidP="00A227EA">
      <w:pPr>
        <w:jc w:val="both"/>
      </w:pPr>
    </w:p>
    <w:p w:rsidR="00DB7CB3" w:rsidRDefault="00DB7CB3" w:rsidP="00A227EA">
      <w:pPr>
        <w:jc w:val="both"/>
      </w:pPr>
    </w:p>
    <w:p w:rsidR="00664E36" w:rsidRDefault="00664E36" w:rsidP="00664E36">
      <w:pPr>
        <w:sectPr w:rsidR="00664E36" w:rsidSect="00BC5531">
          <w:pgSz w:w="16838" w:h="11906" w:orient="landscape" w:code="9"/>
          <w:pgMar w:top="284" w:right="1134" w:bottom="1701" w:left="1134" w:header="709" w:footer="709" w:gutter="0"/>
          <w:cols w:space="708"/>
          <w:titlePg/>
          <w:docGrid w:linePitch="360"/>
        </w:sectPr>
      </w:pPr>
    </w:p>
    <w:p w:rsidR="009D64D5" w:rsidRDefault="009D64D5" w:rsidP="009D64D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9D64D5" w:rsidRDefault="009D64D5" w:rsidP="009D64D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D64D5" w:rsidRDefault="009D64D5" w:rsidP="009D64D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малого и среднего </w:t>
      </w:r>
    </w:p>
    <w:p w:rsidR="009D64D5" w:rsidRDefault="009D64D5" w:rsidP="009D64D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в Венгеровском районе</w:t>
      </w:r>
    </w:p>
    <w:p w:rsidR="009D64D5" w:rsidRDefault="009D64D5" w:rsidP="009D64D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77">
        <w:rPr>
          <w:rFonts w:ascii="Times New Roman" w:hAnsi="Times New Roman" w:cs="Times New Roman"/>
          <w:sz w:val="28"/>
          <w:szCs w:val="28"/>
        </w:rPr>
        <w:t>14-2018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9D64D5" w:rsidRPr="00B46241" w:rsidRDefault="009D64D5" w:rsidP="009D64D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D64D5" w:rsidRDefault="009D64D5" w:rsidP="009D64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ОКАЗАНИЯ ФИНАНСОВОЙ ПОДДЕРЖКИ</w:t>
      </w:r>
    </w:p>
    <w:p w:rsidR="009D64D5" w:rsidRDefault="009D64D5" w:rsidP="009D64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</w:t>
      </w:r>
    </w:p>
    <w:p w:rsidR="009D64D5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tab/>
      </w:r>
      <w:r>
        <w:tab/>
      </w:r>
    </w:p>
    <w:p w:rsidR="009D64D5" w:rsidRDefault="009D64D5" w:rsidP="009D64D5">
      <w:pPr>
        <w:pStyle w:val="ConsPlusNormal"/>
        <w:widowControl/>
        <w:ind w:firstLine="741"/>
        <w:jc w:val="both"/>
        <w:rPr>
          <w:rFonts w:ascii="Times New Roman" w:hAnsi="Times New Roman"/>
          <w:sz w:val="28"/>
        </w:rPr>
      </w:pPr>
    </w:p>
    <w:p w:rsidR="009D64D5" w:rsidRDefault="00733F36" w:rsidP="00733F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F36">
        <w:rPr>
          <w:rFonts w:ascii="Times New Roman" w:hAnsi="Times New Roman"/>
          <w:sz w:val="28"/>
        </w:rPr>
        <w:t>1.</w:t>
      </w:r>
      <w:r w:rsidR="009D64D5">
        <w:rPr>
          <w:rFonts w:ascii="Times New Roman" w:hAnsi="Times New Roman"/>
          <w:sz w:val="28"/>
        </w:rPr>
        <w:t>Настоящий  Порядок оказания финансовой поддержки (далее – Пор</w:t>
      </w:r>
      <w:r w:rsidR="009D64D5">
        <w:rPr>
          <w:rFonts w:ascii="Times New Roman" w:hAnsi="Times New Roman"/>
          <w:sz w:val="28"/>
        </w:rPr>
        <w:t>я</w:t>
      </w:r>
      <w:r w:rsidR="009D64D5">
        <w:rPr>
          <w:rFonts w:ascii="Times New Roman" w:hAnsi="Times New Roman"/>
          <w:sz w:val="28"/>
        </w:rPr>
        <w:t xml:space="preserve">док) разработан в соответствии с </w:t>
      </w:r>
      <w:r w:rsidR="009D64D5">
        <w:rPr>
          <w:rFonts w:ascii="Times New Roman" w:hAnsi="Times New Roman" w:cs="Times New Roman"/>
          <w:sz w:val="28"/>
          <w:szCs w:val="28"/>
        </w:rPr>
        <w:t>Федеральным законом от 24 июля 2007  № 209-ФЗ «О развитии малого и среднего предпринимательства в Российской Федер</w:t>
      </w:r>
      <w:r w:rsidR="009D64D5">
        <w:rPr>
          <w:rFonts w:ascii="Times New Roman" w:hAnsi="Times New Roman" w:cs="Times New Roman"/>
          <w:sz w:val="28"/>
          <w:szCs w:val="28"/>
        </w:rPr>
        <w:t>а</w:t>
      </w:r>
      <w:r w:rsidR="009D64D5">
        <w:rPr>
          <w:rFonts w:ascii="Times New Roman" w:hAnsi="Times New Roman" w:cs="Times New Roman"/>
          <w:sz w:val="28"/>
          <w:szCs w:val="28"/>
        </w:rPr>
        <w:t>ции» (далее – ФЗ № 209) , Законом Новосибирской области от 2 июля 2008 № 245-ОЗ «О развитии малого и среднего предпринимательства в Новосиби</w:t>
      </w:r>
      <w:r w:rsidR="009D64D5">
        <w:rPr>
          <w:rFonts w:ascii="Times New Roman" w:hAnsi="Times New Roman" w:cs="Times New Roman"/>
          <w:sz w:val="28"/>
          <w:szCs w:val="28"/>
        </w:rPr>
        <w:t>р</w:t>
      </w:r>
      <w:r w:rsidR="009D64D5">
        <w:rPr>
          <w:rFonts w:ascii="Times New Roman" w:hAnsi="Times New Roman" w:cs="Times New Roman"/>
          <w:sz w:val="28"/>
          <w:szCs w:val="28"/>
        </w:rPr>
        <w:t>ской области», иными нормативными правовыми актами Новосибирской обла</w:t>
      </w:r>
      <w:r w:rsidR="009D64D5">
        <w:rPr>
          <w:rFonts w:ascii="Times New Roman" w:hAnsi="Times New Roman" w:cs="Times New Roman"/>
          <w:sz w:val="28"/>
          <w:szCs w:val="28"/>
        </w:rPr>
        <w:t>с</w:t>
      </w:r>
      <w:r w:rsidR="009D64D5">
        <w:rPr>
          <w:rFonts w:ascii="Times New Roman" w:hAnsi="Times New Roman" w:cs="Times New Roman"/>
          <w:sz w:val="28"/>
          <w:szCs w:val="28"/>
        </w:rPr>
        <w:t xml:space="preserve">ти, нормативными правовыми актами Венгеровского района. </w:t>
      </w:r>
    </w:p>
    <w:p w:rsidR="009D64D5" w:rsidRDefault="009D64D5" w:rsidP="00733F3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определяет условия и порядок организации и проведения конкурса по отбору субъектов малого и среднего предпринимательства в 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ровском районе для оказания им финансовой поддержки за счет средств местного бюджета Венгеровского района (далее – конкурс), критерии конкурсного отбора, права и обязанности организатора конкурса.  </w:t>
      </w:r>
    </w:p>
    <w:p w:rsidR="009D64D5" w:rsidRDefault="009D64D5" w:rsidP="009D64D5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9555B2" w:rsidRPr="009555B2" w:rsidRDefault="009555B2" w:rsidP="007B11D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2. Финансовая поддержка субъектов малого и среднего предпринимательства (далее – СМиСП) осуществляется в следующих формах:</w:t>
      </w:r>
    </w:p>
    <w:p w:rsidR="009555B2" w:rsidRPr="009555B2" w:rsidRDefault="00154260" w:rsidP="001542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55B2" w:rsidRPr="009555B2">
        <w:rPr>
          <w:rFonts w:ascii="Times New Roman" w:hAnsi="Times New Roman"/>
          <w:sz w:val="28"/>
          <w:szCs w:val="28"/>
        </w:rPr>
        <w:t xml:space="preserve">субсидирование части арендных платежей; </w:t>
      </w:r>
    </w:p>
    <w:p w:rsidR="009555B2" w:rsidRPr="009555B2" w:rsidRDefault="00154260" w:rsidP="001542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55B2" w:rsidRPr="009555B2">
        <w:rPr>
          <w:rFonts w:ascii="Times New Roman" w:hAnsi="Times New Roman"/>
          <w:sz w:val="28"/>
          <w:szCs w:val="28"/>
        </w:rPr>
        <w:t>субсидирование части затрат на обновление основных средств;</w:t>
      </w:r>
    </w:p>
    <w:p w:rsidR="007B11D6" w:rsidRPr="009555B2" w:rsidRDefault="007B11D6" w:rsidP="007B11D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555B2">
        <w:rPr>
          <w:rFonts w:ascii="Times New Roman" w:hAnsi="Times New Roman"/>
          <w:sz w:val="28"/>
          <w:szCs w:val="28"/>
        </w:rPr>
        <w:t>субсидирование части затрат</w:t>
      </w:r>
      <w:r w:rsidR="009D5E2C">
        <w:rPr>
          <w:rFonts w:ascii="Times New Roman" w:hAnsi="Times New Roman"/>
          <w:sz w:val="28"/>
          <w:szCs w:val="28"/>
        </w:rPr>
        <w:t xml:space="preserve"> на обновление основных средств </w:t>
      </w:r>
      <w:r w:rsidR="008D0360" w:rsidRPr="009D5E2C">
        <w:rPr>
          <w:rFonts w:ascii="Times New Roman" w:hAnsi="Times New Roman" w:cs="Times New Roman"/>
          <w:sz w:val="28"/>
          <w:szCs w:val="28"/>
        </w:rPr>
        <w:t>(</w:t>
      </w:r>
      <w:r w:rsidR="009D5E2C" w:rsidRPr="009D5E2C">
        <w:rPr>
          <w:rFonts w:ascii="Times New Roman" w:hAnsi="Times New Roman" w:cs="Times New Roman"/>
          <w:sz w:val="28"/>
          <w:szCs w:val="28"/>
        </w:rPr>
        <w:t>приобретение автотранспорта для перевозки пассажиров</w:t>
      </w:r>
      <w:r w:rsidR="008D0360" w:rsidRPr="009D5E2C">
        <w:rPr>
          <w:rFonts w:ascii="Times New Roman" w:hAnsi="Times New Roman" w:cs="Times New Roman"/>
          <w:sz w:val="28"/>
          <w:szCs w:val="28"/>
        </w:rPr>
        <w:t>)</w:t>
      </w: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7B11D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3. Оказание финансовой поддержки субъектам малого и среднего предприним</w:t>
      </w:r>
      <w:r w:rsidRPr="009555B2">
        <w:rPr>
          <w:rFonts w:ascii="Times New Roman" w:hAnsi="Times New Roman"/>
          <w:sz w:val="28"/>
          <w:szCs w:val="28"/>
        </w:rPr>
        <w:t>а</w:t>
      </w:r>
      <w:r w:rsidRPr="009555B2">
        <w:rPr>
          <w:rFonts w:ascii="Times New Roman" w:hAnsi="Times New Roman"/>
          <w:sz w:val="28"/>
          <w:szCs w:val="28"/>
        </w:rPr>
        <w:t xml:space="preserve">тельства осуществляется в пределах бюджетных ассигнований, утвержденных </w:t>
      </w:r>
      <w:r w:rsidR="009D5E2C" w:rsidRPr="009D5E2C">
        <w:rPr>
          <w:rFonts w:ascii="Times New Roman" w:hAnsi="Times New Roman"/>
          <w:sz w:val="28"/>
          <w:szCs w:val="28"/>
        </w:rPr>
        <w:t xml:space="preserve">Советом депутатов Венгеровского района </w:t>
      </w:r>
      <w:r w:rsidRPr="009D5E2C">
        <w:rPr>
          <w:rFonts w:ascii="Times New Roman" w:hAnsi="Times New Roman"/>
          <w:sz w:val="28"/>
          <w:szCs w:val="28"/>
        </w:rPr>
        <w:t xml:space="preserve"> на реализацию</w:t>
      </w:r>
      <w:r w:rsidR="00727C53">
        <w:rPr>
          <w:rFonts w:ascii="Times New Roman" w:hAnsi="Times New Roman"/>
          <w:sz w:val="28"/>
          <w:szCs w:val="28"/>
        </w:rPr>
        <w:t xml:space="preserve"> </w:t>
      </w:r>
      <w:r w:rsidR="009D5E2C" w:rsidRPr="009D5E2C">
        <w:rPr>
          <w:rFonts w:ascii="Times New Roman" w:hAnsi="Times New Roman"/>
          <w:sz w:val="28"/>
          <w:szCs w:val="28"/>
        </w:rPr>
        <w:t>муниципальной</w:t>
      </w:r>
      <w:r w:rsidRPr="009555B2">
        <w:rPr>
          <w:rFonts w:ascii="Times New Roman" w:hAnsi="Times New Roman"/>
          <w:sz w:val="28"/>
          <w:szCs w:val="28"/>
        </w:rPr>
        <w:t xml:space="preserve"> пр</w:t>
      </w:r>
      <w:r w:rsidRPr="009555B2">
        <w:rPr>
          <w:rFonts w:ascii="Times New Roman" w:hAnsi="Times New Roman"/>
          <w:sz w:val="28"/>
          <w:szCs w:val="28"/>
        </w:rPr>
        <w:t>о</w:t>
      </w:r>
      <w:r w:rsidRPr="009555B2">
        <w:rPr>
          <w:rFonts w:ascii="Times New Roman" w:hAnsi="Times New Roman"/>
          <w:sz w:val="28"/>
          <w:szCs w:val="28"/>
        </w:rPr>
        <w:t xml:space="preserve">граммы «Развитие субъектов малого и среднего </w:t>
      </w:r>
      <w:r w:rsidRPr="009D5E2C">
        <w:rPr>
          <w:rFonts w:ascii="Times New Roman" w:hAnsi="Times New Roman"/>
          <w:sz w:val="28"/>
          <w:szCs w:val="28"/>
        </w:rPr>
        <w:t>предпринимательства</w:t>
      </w:r>
      <w:r w:rsidR="009D5E2C" w:rsidRPr="009D5E2C">
        <w:rPr>
          <w:rFonts w:ascii="Times New Roman" w:hAnsi="Times New Roman"/>
          <w:sz w:val="28"/>
          <w:szCs w:val="28"/>
        </w:rPr>
        <w:t xml:space="preserve"> в Венг</w:t>
      </w:r>
      <w:r w:rsidR="009D5E2C" w:rsidRPr="009D5E2C">
        <w:rPr>
          <w:rFonts w:ascii="Times New Roman" w:hAnsi="Times New Roman"/>
          <w:sz w:val="28"/>
          <w:szCs w:val="28"/>
        </w:rPr>
        <w:t>е</w:t>
      </w:r>
      <w:r w:rsidR="009D5E2C" w:rsidRPr="009D5E2C">
        <w:rPr>
          <w:rFonts w:ascii="Times New Roman" w:hAnsi="Times New Roman"/>
          <w:sz w:val="28"/>
          <w:szCs w:val="28"/>
        </w:rPr>
        <w:t>ровском районе</w:t>
      </w:r>
      <w:r w:rsidR="007B11D6" w:rsidRPr="009D5E2C">
        <w:rPr>
          <w:rFonts w:ascii="Times New Roman" w:hAnsi="Times New Roman"/>
          <w:sz w:val="28"/>
          <w:szCs w:val="28"/>
        </w:rPr>
        <w:t xml:space="preserve"> на 2014</w:t>
      </w:r>
      <w:r w:rsidR="005D3D11" w:rsidRPr="009D5E2C">
        <w:rPr>
          <w:rFonts w:ascii="Times New Roman" w:hAnsi="Times New Roman"/>
          <w:sz w:val="28"/>
          <w:szCs w:val="28"/>
        </w:rPr>
        <w:t>-2018</w:t>
      </w:r>
      <w:r w:rsidRPr="009D5E2C">
        <w:rPr>
          <w:rFonts w:ascii="Times New Roman" w:hAnsi="Times New Roman"/>
          <w:sz w:val="28"/>
          <w:szCs w:val="28"/>
        </w:rPr>
        <w:t xml:space="preserve"> г</w:t>
      </w:r>
      <w:r w:rsidRPr="009555B2">
        <w:rPr>
          <w:rFonts w:ascii="Times New Roman" w:hAnsi="Times New Roman"/>
          <w:sz w:val="28"/>
          <w:szCs w:val="28"/>
        </w:rPr>
        <w:t>оды» (далее – Программа).</w:t>
      </w:r>
    </w:p>
    <w:p w:rsidR="00691D89" w:rsidRPr="00E46BAA" w:rsidRDefault="00F95125" w:rsidP="00E46BAA">
      <w:r w:rsidRPr="00F95125">
        <w:rPr>
          <w:sz w:val="28"/>
        </w:rPr>
        <w:t xml:space="preserve">Условия  </w:t>
      </w:r>
      <w:r w:rsidR="009555B2" w:rsidRPr="009555B2">
        <w:rPr>
          <w:sz w:val="28"/>
          <w:szCs w:val="28"/>
        </w:rPr>
        <w:t>финансово</w:t>
      </w:r>
      <w:r w:rsidR="001F6F20">
        <w:rPr>
          <w:sz w:val="28"/>
          <w:szCs w:val="28"/>
        </w:rPr>
        <w:t>й поддержки</w:t>
      </w:r>
      <w:r w:rsidR="009555B2" w:rsidRPr="009555B2">
        <w:rPr>
          <w:sz w:val="28"/>
          <w:szCs w:val="28"/>
        </w:rPr>
        <w:t>, п</w:t>
      </w:r>
      <w:r w:rsidR="0045515C">
        <w:rPr>
          <w:sz w:val="28"/>
          <w:szCs w:val="28"/>
        </w:rPr>
        <w:t>о</w:t>
      </w:r>
      <w:r w:rsidR="000B6C14">
        <w:rPr>
          <w:sz w:val="28"/>
          <w:szCs w:val="28"/>
        </w:rPr>
        <w:t>рядок</w:t>
      </w:r>
      <w:r w:rsidR="0045515C">
        <w:rPr>
          <w:sz w:val="28"/>
          <w:szCs w:val="28"/>
        </w:rPr>
        <w:t xml:space="preserve"> ее</w:t>
      </w:r>
      <w:r w:rsidR="009555B2" w:rsidRPr="009555B2">
        <w:rPr>
          <w:sz w:val="28"/>
          <w:szCs w:val="28"/>
        </w:rPr>
        <w:t xml:space="preserve"> предоставлени</w:t>
      </w:r>
      <w:r w:rsidR="001F6F20">
        <w:rPr>
          <w:sz w:val="28"/>
          <w:szCs w:val="28"/>
        </w:rPr>
        <w:t>я</w:t>
      </w:r>
      <w:r w:rsidR="00727C53">
        <w:rPr>
          <w:sz w:val="28"/>
          <w:szCs w:val="28"/>
        </w:rPr>
        <w:t xml:space="preserve"> </w:t>
      </w:r>
      <w:r>
        <w:rPr>
          <w:sz w:val="28"/>
          <w:szCs w:val="28"/>
        </w:rPr>
        <w:t>по каждой форме</w:t>
      </w:r>
      <w:r w:rsidR="00D41A28">
        <w:rPr>
          <w:sz w:val="28"/>
          <w:szCs w:val="28"/>
        </w:rPr>
        <w:t xml:space="preserve"> </w:t>
      </w:r>
      <w:r w:rsidR="009555B2" w:rsidRPr="009555B2">
        <w:rPr>
          <w:sz w:val="28"/>
          <w:szCs w:val="28"/>
        </w:rPr>
        <w:t xml:space="preserve">установлены в приложении № </w:t>
      </w:r>
      <w:r w:rsidR="00E46BAA" w:rsidRPr="00E46BAA">
        <w:rPr>
          <w:sz w:val="28"/>
          <w:szCs w:val="28"/>
        </w:rPr>
        <w:t>3</w:t>
      </w:r>
      <w:r w:rsidR="00691D89" w:rsidRPr="0045515C">
        <w:rPr>
          <w:sz w:val="28"/>
          <w:szCs w:val="28"/>
        </w:rPr>
        <w:t>к муниципальной программе  «Развитие</w:t>
      </w:r>
      <w:r w:rsidR="00D41A28">
        <w:rPr>
          <w:sz w:val="28"/>
          <w:szCs w:val="28"/>
        </w:rPr>
        <w:t xml:space="preserve"> </w:t>
      </w:r>
      <w:r w:rsidR="00691D89" w:rsidRPr="0045515C">
        <w:rPr>
          <w:sz w:val="28"/>
          <w:szCs w:val="28"/>
        </w:rPr>
        <w:t>малого и</w:t>
      </w:r>
      <w:r w:rsidR="00691D89" w:rsidRPr="0045515C">
        <w:rPr>
          <w:sz w:val="28"/>
          <w:szCs w:val="28"/>
          <w:lang w:val="en-US"/>
        </w:rPr>
        <w:t> </w:t>
      </w:r>
      <w:r w:rsidR="00691D89" w:rsidRPr="0045515C">
        <w:rPr>
          <w:sz w:val="28"/>
          <w:szCs w:val="28"/>
        </w:rPr>
        <w:t>среднего предпринимательства в Венгеро</w:t>
      </w:r>
      <w:r w:rsidR="00E46BAA">
        <w:rPr>
          <w:sz w:val="28"/>
          <w:szCs w:val="28"/>
        </w:rPr>
        <w:t>в</w:t>
      </w:r>
      <w:r w:rsidR="00CA7AE2">
        <w:rPr>
          <w:sz w:val="28"/>
          <w:szCs w:val="28"/>
        </w:rPr>
        <w:t>ском районе на 2014-2018</w:t>
      </w:r>
      <w:r w:rsidR="00691D89" w:rsidRPr="0045515C">
        <w:rPr>
          <w:sz w:val="28"/>
          <w:szCs w:val="28"/>
        </w:rPr>
        <w:t>годы»</w:t>
      </w:r>
    </w:p>
    <w:p w:rsidR="00691D89" w:rsidRPr="0045515C" w:rsidRDefault="00691D89" w:rsidP="00691D89">
      <w:pPr>
        <w:rPr>
          <w:sz w:val="28"/>
          <w:szCs w:val="28"/>
        </w:rPr>
      </w:pPr>
    </w:p>
    <w:p w:rsidR="009555B2" w:rsidRDefault="009555B2" w:rsidP="00A86FB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4. Получателями финансовой поддержки являются юридические лица и индив</w:t>
      </w:r>
      <w:r w:rsidRPr="009555B2">
        <w:rPr>
          <w:rFonts w:ascii="Times New Roman" w:hAnsi="Times New Roman"/>
          <w:sz w:val="28"/>
          <w:szCs w:val="28"/>
        </w:rPr>
        <w:t>и</w:t>
      </w:r>
      <w:r w:rsidRPr="009555B2">
        <w:rPr>
          <w:rFonts w:ascii="Times New Roman" w:hAnsi="Times New Roman"/>
          <w:sz w:val="28"/>
          <w:szCs w:val="28"/>
        </w:rPr>
        <w:t>дуальные предприниматели, отнесенные в соответствии с условиями, устано</w:t>
      </w:r>
      <w:r w:rsidRPr="009555B2">
        <w:rPr>
          <w:rFonts w:ascii="Times New Roman" w:hAnsi="Times New Roman"/>
          <w:sz w:val="28"/>
          <w:szCs w:val="28"/>
        </w:rPr>
        <w:t>в</w:t>
      </w:r>
      <w:r w:rsidRPr="009555B2">
        <w:rPr>
          <w:rFonts w:ascii="Times New Roman" w:hAnsi="Times New Roman"/>
          <w:sz w:val="28"/>
          <w:szCs w:val="28"/>
        </w:rPr>
        <w:t xml:space="preserve">ленными ФЗ № 209 к СМиСП зарегистрированные в </w:t>
      </w:r>
      <w:r w:rsidR="00E77FBB">
        <w:rPr>
          <w:rFonts w:ascii="Times New Roman" w:hAnsi="Times New Roman"/>
          <w:sz w:val="28"/>
          <w:szCs w:val="28"/>
        </w:rPr>
        <w:t>Венгеровском районе Нов</w:t>
      </w:r>
      <w:r w:rsidR="00E77FBB">
        <w:rPr>
          <w:rFonts w:ascii="Times New Roman" w:hAnsi="Times New Roman"/>
          <w:sz w:val="28"/>
          <w:szCs w:val="28"/>
        </w:rPr>
        <w:t>о</w:t>
      </w:r>
      <w:r w:rsidR="00E77FBB">
        <w:rPr>
          <w:rFonts w:ascii="Times New Roman" w:hAnsi="Times New Roman"/>
          <w:sz w:val="28"/>
          <w:szCs w:val="28"/>
        </w:rPr>
        <w:t>сибирской области</w:t>
      </w:r>
      <w:r w:rsidRPr="009555B2">
        <w:rPr>
          <w:rFonts w:ascii="Times New Roman" w:hAnsi="Times New Roman"/>
          <w:sz w:val="28"/>
          <w:szCs w:val="28"/>
        </w:rPr>
        <w:t xml:space="preserve">. </w:t>
      </w:r>
    </w:p>
    <w:p w:rsidR="00733F36" w:rsidRPr="009555B2" w:rsidRDefault="00733F36" w:rsidP="00A86FB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A86FB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5. Финансовая поддержка не оказывается СМиСП: </w:t>
      </w:r>
    </w:p>
    <w:p w:rsidR="00936711" w:rsidRPr="009555B2" w:rsidRDefault="009555B2" w:rsidP="00CA7A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1) являющимся кредитными организациями, страховыми организациями (за и</w:t>
      </w:r>
      <w:r w:rsidRPr="009555B2">
        <w:rPr>
          <w:rFonts w:ascii="Times New Roman" w:hAnsi="Times New Roman"/>
          <w:sz w:val="28"/>
          <w:szCs w:val="28"/>
        </w:rPr>
        <w:t>с</w:t>
      </w:r>
      <w:r w:rsidRPr="009555B2">
        <w:rPr>
          <w:rFonts w:ascii="Times New Roman" w:hAnsi="Times New Roman"/>
          <w:sz w:val="28"/>
          <w:szCs w:val="28"/>
        </w:rPr>
        <w:t>ключением потребительских кооперативов), инвестиционными фондами, негос</w:t>
      </w:r>
      <w:r w:rsidRPr="009555B2">
        <w:rPr>
          <w:rFonts w:ascii="Times New Roman" w:hAnsi="Times New Roman"/>
          <w:sz w:val="28"/>
          <w:szCs w:val="28"/>
        </w:rPr>
        <w:t>у</w:t>
      </w:r>
      <w:r w:rsidRPr="009555B2">
        <w:rPr>
          <w:rFonts w:ascii="Times New Roman" w:hAnsi="Times New Roman"/>
          <w:sz w:val="28"/>
          <w:szCs w:val="28"/>
        </w:rPr>
        <w:t>дарственными пенсионными фондами, профессиональными участниками</w:t>
      </w:r>
      <w:r w:rsidR="00936711">
        <w:rPr>
          <w:rFonts w:ascii="Times New Roman" w:hAnsi="Times New Roman"/>
          <w:sz w:val="28"/>
          <w:szCs w:val="28"/>
        </w:rPr>
        <w:t xml:space="preserve"> рынка ценных бумаг, ломбардами;</w:t>
      </w:r>
    </w:p>
    <w:p w:rsidR="00936711" w:rsidRPr="009555B2" w:rsidRDefault="009555B2" w:rsidP="00CA7A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2) являющимся участниками соглашений о разделе продукции;</w:t>
      </w:r>
    </w:p>
    <w:p w:rsidR="00936711" w:rsidRPr="009555B2" w:rsidRDefault="009555B2" w:rsidP="009367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3) являющимся в порядке, установленном законодательством Российской Фед</w:t>
      </w:r>
      <w:r w:rsidRPr="009555B2">
        <w:rPr>
          <w:rFonts w:ascii="Times New Roman" w:hAnsi="Times New Roman"/>
          <w:sz w:val="28"/>
          <w:szCs w:val="28"/>
        </w:rPr>
        <w:t>е</w:t>
      </w:r>
      <w:r w:rsidRPr="009555B2">
        <w:rPr>
          <w:rFonts w:ascii="Times New Roman" w:hAnsi="Times New Roman"/>
          <w:sz w:val="28"/>
          <w:szCs w:val="28"/>
        </w:rPr>
        <w:t>рации о валютном регулировании и валютном контроле, нерезидентами Росси</w:t>
      </w:r>
      <w:r w:rsidRPr="009555B2">
        <w:rPr>
          <w:rFonts w:ascii="Times New Roman" w:hAnsi="Times New Roman"/>
          <w:sz w:val="28"/>
          <w:szCs w:val="28"/>
        </w:rPr>
        <w:t>й</w:t>
      </w:r>
      <w:r w:rsidRPr="009555B2">
        <w:rPr>
          <w:rFonts w:ascii="Times New Roman" w:hAnsi="Times New Roman"/>
          <w:sz w:val="28"/>
          <w:szCs w:val="28"/>
        </w:rPr>
        <w:t>ской Федерации за исключением случаев, предусмотренных международными договорами Российской Федерации;</w:t>
      </w:r>
    </w:p>
    <w:p w:rsidR="00936711" w:rsidRPr="009555B2" w:rsidRDefault="009555B2" w:rsidP="009367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4) осуществляющим предпринимательскую деятельность в сфере игорного би</w:t>
      </w:r>
      <w:r w:rsidRPr="009555B2">
        <w:rPr>
          <w:rFonts w:ascii="Times New Roman" w:hAnsi="Times New Roman"/>
          <w:sz w:val="28"/>
          <w:szCs w:val="28"/>
        </w:rPr>
        <w:t>з</w:t>
      </w:r>
      <w:r w:rsidRPr="009555B2">
        <w:rPr>
          <w:rFonts w:ascii="Times New Roman" w:hAnsi="Times New Roman"/>
          <w:sz w:val="28"/>
          <w:szCs w:val="28"/>
        </w:rPr>
        <w:t>неса;</w:t>
      </w:r>
    </w:p>
    <w:p w:rsidR="00936711" w:rsidRPr="009555B2" w:rsidRDefault="009555B2" w:rsidP="009367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</w:t>
      </w:r>
      <w:r w:rsidRPr="009555B2">
        <w:rPr>
          <w:rFonts w:ascii="Times New Roman" w:hAnsi="Times New Roman"/>
          <w:sz w:val="28"/>
          <w:szCs w:val="28"/>
        </w:rPr>
        <w:t>а</w:t>
      </w:r>
      <w:r w:rsidRPr="009555B2">
        <w:rPr>
          <w:rFonts w:ascii="Times New Roman" w:hAnsi="Times New Roman"/>
          <w:sz w:val="28"/>
          <w:szCs w:val="28"/>
        </w:rPr>
        <w:t>ненных полезных ископаемых;</w:t>
      </w:r>
    </w:p>
    <w:p w:rsidR="009555B2" w:rsidRPr="009555B2" w:rsidRDefault="009555B2" w:rsidP="009367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6) имеющим недоимку по налогам, подлежащим перечислению в бюджеты бю</w:t>
      </w:r>
      <w:r w:rsidRPr="009555B2">
        <w:rPr>
          <w:rFonts w:ascii="Times New Roman" w:hAnsi="Times New Roman"/>
          <w:sz w:val="28"/>
          <w:szCs w:val="28"/>
        </w:rPr>
        <w:t>д</w:t>
      </w:r>
      <w:r w:rsidRPr="009555B2">
        <w:rPr>
          <w:rFonts w:ascii="Times New Roman" w:hAnsi="Times New Roman"/>
          <w:sz w:val="28"/>
          <w:szCs w:val="28"/>
        </w:rPr>
        <w:t>жетной системы Российской Федерации (за исключением отсроченной, расср</w:t>
      </w:r>
      <w:r w:rsidRPr="009555B2">
        <w:rPr>
          <w:rFonts w:ascii="Times New Roman" w:hAnsi="Times New Roman"/>
          <w:sz w:val="28"/>
          <w:szCs w:val="28"/>
        </w:rPr>
        <w:t>о</w:t>
      </w:r>
      <w:r w:rsidRPr="009555B2">
        <w:rPr>
          <w:rFonts w:ascii="Times New Roman" w:hAnsi="Times New Roman"/>
          <w:sz w:val="28"/>
          <w:szCs w:val="28"/>
        </w:rPr>
        <w:t>ченной, в том числе в порядке реструктуризации, приостановленной к взыск</w:t>
      </w:r>
      <w:r w:rsidRPr="009555B2">
        <w:rPr>
          <w:rFonts w:ascii="Times New Roman" w:hAnsi="Times New Roman"/>
          <w:sz w:val="28"/>
          <w:szCs w:val="28"/>
        </w:rPr>
        <w:t>а</w:t>
      </w:r>
      <w:r w:rsidRPr="009555B2">
        <w:rPr>
          <w:rFonts w:ascii="Times New Roman" w:hAnsi="Times New Roman"/>
          <w:sz w:val="28"/>
          <w:szCs w:val="28"/>
        </w:rPr>
        <w:t>нию), и (или) по страховым взносам в Пенсионный фонд Российской Федерации, Фонд социального страхования Российской Федерации, Федеральный фонд об</w:t>
      </w:r>
      <w:r w:rsidRPr="009555B2">
        <w:rPr>
          <w:rFonts w:ascii="Times New Roman" w:hAnsi="Times New Roman"/>
          <w:sz w:val="28"/>
          <w:szCs w:val="28"/>
        </w:rPr>
        <w:t>я</w:t>
      </w:r>
      <w:r w:rsidRPr="009555B2">
        <w:rPr>
          <w:rFonts w:ascii="Times New Roman" w:hAnsi="Times New Roman"/>
          <w:sz w:val="28"/>
          <w:szCs w:val="28"/>
        </w:rPr>
        <w:t>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A86FB8" w:rsidRDefault="00A86FB8" w:rsidP="00A86FB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A86FB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6. В оказании финансовой поддержки должно быть отказано в случае, если: </w:t>
      </w:r>
    </w:p>
    <w:p w:rsidR="009555B2" w:rsidRPr="009555B2" w:rsidRDefault="009555B2" w:rsidP="009367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1) не представлены документы, определенные Программой, или представлены недостоверные сведения и документы;</w:t>
      </w:r>
    </w:p>
    <w:p w:rsidR="009555B2" w:rsidRPr="009555B2" w:rsidRDefault="009555B2" w:rsidP="009367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2) не выполнены условия оказания финансовой поддержки, установленные Пр</w:t>
      </w:r>
      <w:r w:rsidRPr="009555B2">
        <w:rPr>
          <w:rFonts w:ascii="Times New Roman" w:hAnsi="Times New Roman"/>
          <w:sz w:val="28"/>
          <w:szCs w:val="28"/>
        </w:rPr>
        <w:t>о</w:t>
      </w:r>
      <w:r w:rsidRPr="009555B2">
        <w:rPr>
          <w:rFonts w:ascii="Times New Roman" w:hAnsi="Times New Roman"/>
          <w:sz w:val="28"/>
          <w:szCs w:val="28"/>
        </w:rPr>
        <w:t>граммой;</w:t>
      </w:r>
    </w:p>
    <w:p w:rsidR="009555B2" w:rsidRPr="009555B2" w:rsidRDefault="009555B2" w:rsidP="009367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3) ранее в отношении заявителя – СМиСП было принято решение об оказании аналогичной поддержки и сроки ее оказания не истекли;</w:t>
      </w:r>
    </w:p>
    <w:p w:rsidR="009555B2" w:rsidRPr="009555B2" w:rsidRDefault="009555B2" w:rsidP="009367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4) с момента признания СМиСП допустившим нарушение порядка и условий оказания финансовой поддержки,  прошло менее чем три года. </w:t>
      </w: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Default="009555B2" w:rsidP="0044212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7. Сообщение о приеме заявок СМиСП на оказание финансовой поддержки </w:t>
      </w:r>
      <w:r w:rsidRPr="00A602B5">
        <w:rPr>
          <w:rFonts w:ascii="Times New Roman" w:hAnsi="Times New Roman"/>
          <w:sz w:val="28"/>
          <w:szCs w:val="28"/>
        </w:rPr>
        <w:t>пу</w:t>
      </w:r>
      <w:r w:rsidRPr="00A602B5">
        <w:rPr>
          <w:rFonts w:ascii="Times New Roman" w:hAnsi="Times New Roman"/>
          <w:sz w:val="28"/>
          <w:szCs w:val="28"/>
        </w:rPr>
        <w:t>б</w:t>
      </w:r>
      <w:r w:rsidRPr="00A602B5">
        <w:rPr>
          <w:rFonts w:ascii="Times New Roman" w:hAnsi="Times New Roman"/>
          <w:sz w:val="28"/>
          <w:szCs w:val="28"/>
        </w:rPr>
        <w:t>ликуе</w:t>
      </w:r>
      <w:r w:rsidR="00A602B5" w:rsidRPr="00A602B5">
        <w:rPr>
          <w:rFonts w:ascii="Times New Roman" w:hAnsi="Times New Roman"/>
          <w:sz w:val="28"/>
          <w:szCs w:val="28"/>
        </w:rPr>
        <w:t>тся администрацией Венгеровского района</w:t>
      </w:r>
      <w:r w:rsidRPr="00A602B5">
        <w:rPr>
          <w:rFonts w:ascii="Times New Roman" w:hAnsi="Times New Roman"/>
          <w:sz w:val="28"/>
          <w:szCs w:val="28"/>
        </w:rPr>
        <w:t xml:space="preserve"> (да</w:t>
      </w:r>
      <w:r w:rsidR="00A602B5">
        <w:rPr>
          <w:rFonts w:ascii="Times New Roman" w:hAnsi="Times New Roman"/>
          <w:sz w:val="28"/>
          <w:szCs w:val="28"/>
        </w:rPr>
        <w:t>лее – администрация</w:t>
      </w:r>
      <w:r w:rsidRPr="00A602B5">
        <w:rPr>
          <w:rFonts w:ascii="Times New Roman" w:hAnsi="Times New Roman"/>
          <w:sz w:val="28"/>
          <w:szCs w:val="28"/>
        </w:rPr>
        <w:t>)</w:t>
      </w:r>
      <w:r w:rsidRPr="009555B2">
        <w:rPr>
          <w:rFonts w:ascii="Times New Roman" w:hAnsi="Times New Roman"/>
          <w:sz w:val="28"/>
          <w:szCs w:val="28"/>
        </w:rPr>
        <w:t xml:space="preserve"> в сре</w:t>
      </w:r>
      <w:r w:rsidRPr="009555B2">
        <w:rPr>
          <w:rFonts w:ascii="Times New Roman" w:hAnsi="Times New Roman"/>
          <w:sz w:val="28"/>
          <w:szCs w:val="28"/>
        </w:rPr>
        <w:t>д</w:t>
      </w:r>
      <w:r w:rsidRPr="009555B2">
        <w:rPr>
          <w:rFonts w:ascii="Times New Roman" w:hAnsi="Times New Roman"/>
          <w:sz w:val="28"/>
          <w:szCs w:val="28"/>
        </w:rPr>
        <w:t>ствах массовой информации, а также размещается в сети Интернет на официал</w:t>
      </w:r>
      <w:r w:rsidRPr="009555B2">
        <w:rPr>
          <w:rFonts w:ascii="Times New Roman" w:hAnsi="Times New Roman"/>
          <w:sz w:val="28"/>
          <w:szCs w:val="28"/>
        </w:rPr>
        <w:t>ь</w:t>
      </w:r>
      <w:r w:rsidRPr="009555B2">
        <w:rPr>
          <w:rFonts w:ascii="Times New Roman" w:hAnsi="Times New Roman"/>
          <w:sz w:val="28"/>
          <w:szCs w:val="28"/>
        </w:rPr>
        <w:t xml:space="preserve">ном сайте </w:t>
      </w:r>
      <w:r w:rsidR="00A602B5" w:rsidRPr="00A602B5">
        <w:rPr>
          <w:rFonts w:ascii="Times New Roman" w:hAnsi="Times New Roman"/>
          <w:sz w:val="28"/>
          <w:szCs w:val="28"/>
        </w:rPr>
        <w:t>администрации</w:t>
      </w:r>
      <w:r w:rsidRPr="00A602B5">
        <w:rPr>
          <w:rFonts w:ascii="Times New Roman" w:hAnsi="Times New Roman"/>
          <w:sz w:val="28"/>
          <w:szCs w:val="28"/>
        </w:rPr>
        <w:t xml:space="preserve"> н</w:t>
      </w:r>
      <w:r w:rsidRPr="009555B2">
        <w:rPr>
          <w:rFonts w:ascii="Times New Roman" w:hAnsi="Times New Roman"/>
          <w:sz w:val="28"/>
          <w:szCs w:val="28"/>
        </w:rPr>
        <w:t>е позднее чем за тридцать дней до начала приема за</w:t>
      </w:r>
      <w:r w:rsidRPr="009555B2">
        <w:rPr>
          <w:rFonts w:ascii="Times New Roman" w:hAnsi="Times New Roman"/>
          <w:sz w:val="28"/>
          <w:szCs w:val="28"/>
        </w:rPr>
        <w:t>я</w:t>
      </w:r>
      <w:r w:rsidRPr="009555B2">
        <w:rPr>
          <w:rFonts w:ascii="Times New Roman" w:hAnsi="Times New Roman"/>
          <w:sz w:val="28"/>
          <w:szCs w:val="28"/>
        </w:rPr>
        <w:t>вок.</w:t>
      </w:r>
    </w:p>
    <w:p w:rsidR="00A602B5" w:rsidRPr="009555B2" w:rsidRDefault="00A602B5" w:rsidP="0044212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44212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8. Претенденты на получение финансовой поддержки</w:t>
      </w:r>
      <w:r w:rsidR="004C54D4">
        <w:rPr>
          <w:rFonts w:ascii="Times New Roman" w:hAnsi="Times New Roman"/>
          <w:sz w:val="28"/>
          <w:szCs w:val="28"/>
        </w:rPr>
        <w:t xml:space="preserve"> </w:t>
      </w:r>
      <w:r w:rsidRPr="00A602B5">
        <w:rPr>
          <w:rFonts w:ascii="Times New Roman" w:hAnsi="Times New Roman"/>
          <w:sz w:val="28"/>
          <w:szCs w:val="28"/>
        </w:rPr>
        <w:t>(далее – заявители)</w:t>
      </w:r>
      <w:r w:rsidRPr="009555B2">
        <w:rPr>
          <w:rFonts w:ascii="Times New Roman" w:hAnsi="Times New Roman"/>
          <w:sz w:val="28"/>
          <w:szCs w:val="28"/>
        </w:rPr>
        <w:t xml:space="preserve"> пре</w:t>
      </w:r>
      <w:r w:rsidRPr="009555B2">
        <w:rPr>
          <w:rFonts w:ascii="Times New Roman" w:hAnsi="Times New Roman"/>
          <w:sz w:val="28"/>
          <w:szCs w:val="28"/>
        </w:rPr>
        <w:t>д</w:t>
      </w:r>
      <w:r w:rsidRPr="009555B2">
        <w:rPr>
          <w:rFonts w:ascii="Times New Roman" w:hAnsi="Times New Roman"/>
          <w:sz w:val="28"/>
          <w:szCs w:val="28"/>
        </w:rPr>
        <w:t xml:space="preserve">ставляют </w:t>
      </w:r>
      <w:r w:rsidRPr="00A602B5">
        <w:rPr>
          <w:rFonts w:ascii="Times New Roman" w:hAnsi="Times New Roman"/>
          <w:sz w:val="28"/>
          <w:szCs w:val="28"/>
        </w:rPr>
        <w:t>в</w:t>
      </w:r>
      <w:r w:rsidR="00A602B5" w:rsidRPr="00A602B5">
        <w:rPr>
          <w:rFonts w:ascii="Times New Roman" w:hAnsi="Times New Roman"/>
          <w:sz w:val="28"/>
          <w:szCs w:val="28"/>
        </w:rPr>
        <w:t xml:space="preserve"> управление экономического развития</w:t>
      </w:r>
      <w:r w:rsidR="00A602B5">
        <w:rPr>
          <w:rFonts w:ascii="Times New Roman" w:hAnsi="Times New Roman"/>
          <w:sz w:val="28"/>
          <w:szCs w:val="28"/>
        </w:rPr>
        <w:t>,</w:t>
      </w:r>
      <w:r w:rsidR="00A602B5" w:rsidRPr="00A602B5">
        <w:rPr>
          <w:rFonts w:ascii="Times New Roman" w:hAnsi="Times New Roman"/>
          <w:sz w:val="28"/>
          <w:szCs w:val="28"/>
        </w:rPr>
        <w:t xml:space="preserve"> труда, промышленности и то</w:t>
      </w:r>
      <w:r w:rsidR="00A602B5" w:rsidRPr="00A602B5">
        <w:rPr>
          <w:rFonts w:ascii="Times New Roman" w:hAnsi="Times New Roman"/>
          <w:sz w:val="28"/>
          <w:szCs w:val="28"/>
        </w:rPr>
        <w:t>р</w:t>
      </w:r>
      <w:r w:rsidR="00A602B5" w:rsidRPr="00A602B5">
        <w:rPr>
          <w:rFonts w:ascii="Times New Roman" w:hAnsi="Times New Roman"/>
          <w:sz w:val="28"/>
          <w:szCs w:val="28"/>
        </w:rPr>
        <w:t>говли</w:t>
      </w:r>
      <w:r w:rsidRPr="00A602B5">
        <w:rPr>
          <w:rFonts w:ascii="Times New Roman" w:hAnsi="Times New Roman"/>
          <w:sz w:val="28"/>
          <w:szCs w:val="28"/>
        </w:rPr>
        <w:t xml:space="preserve"> з</w:t>
      </w:r>
      <w:r w:rsidRPr="009555B2">
        <w:rPr>
          <w:rFonts w:ascii="Times New Roman" w:hAnsi="Times New Roman"/>
          <w:sz w:val="28"/>
          <w:szCs w:val="28"/>
        </w:rPr>
        <w:t xml:space="preserve">аявку </w:t>
      </w:r>
      <w:r w:rsidR="006644C8">
        <w:rPr>
          <w:rFonts w:ascii="Times New Roman" w:hAnsi="Times New Roman"/>
          <w:sz w:val="28"/>
          <w:szCs w:val="28"/>
        </w:rPr>
        <w:t>по форме согласно приложению № 1</w:t>
      </w:r>
      <w:r w:rsidRPr="009555B2">
        <w:rPr>
          <w:rFonts w:ascii="Times New Roman" w:hAnsi="Times New Roman"/>
          <w:sz w:val="28"/>
          <w:szCs w:val="28"/>
        </w:rPr>
        <w:t xml:space="preserve"> к настоящему Порядку с пр</w:t>
      </w:r>
      <w:r w:rsidRPr="009555B2">
        <w:rPr>
          <w:rFonts w:ascii="Times New Roman" w:hAnsi="Times New Roman"/>
          <w:sz w:val="28"/>
          <w:szCs w:val="28"/>
        </w:rPr>
        <w:t>и</w:t>
      </w:r>
      <w:r w:rsidRPr="009555B2">
        <w:rPr>
          <w:rFonts w:ascii="Times New Roman" w:hAnsi="Times New Roman"/>
          <w:sz w:val="28"/>
          <w:szCs w:val="28"/>
        </w:rPr>
        <w:lastRenderedPageBreak/>
        <w:t>ложением документов, предусмотренных для каждой формы финансовой по</w:t>
      </w:r>
      <w:r w:rsidRPr="009555B2">
        <w:rPr>
          <w:rFonts w:ascii="Times New Roman" w:hAnsi="Times New Roman"/>
          <w:sz w:val="28"/>
          <w:szCs w:val="28"/>
        </w:rPr>
        <w:t>д</w:t>
      </w:r>
      <w:r w:rsidRPr="009555B2">
        <w:rPr>
          <w:rFonts w:ascii="Times New Roman" w:hAnsi="Times New Roman"/>
          <w:sz w:val="28"/>
          <w:szCs w:val="28"/>
        </w:rPr>
        <w:t>держки (далее – документы). При подаче заявки и приложенных к ней докуме</w:t>
      </w:r>
      <w:r w:rsidRPr="009555B2">
        <w:rPr>
          <w:rFonts w:ascii="Times New Roman" w:hAnsi="Times New Roman"/>
          <w:sz w:val="28"/>
          <w:szCs w:val="28"/>
        </w:rPr>
        <w:t>н</w:t>
      </w:r>
      <w:r w:rsidRPr="009555B2">
        <w:rPr>
          <w:rFonts w:ascii="Times New Roman" w:hAnsi="Times New Roman"/>
          <w:sz w:val="28"/>
          <w:szCs w:val="28"/>
        </w:rPr>
        <w:t xml:space="preserve">тов выдается расписка в приеме документов с указанием фамилий и инициалов лиц, представивших и принявших документы. </w:t>
      </w: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44212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9. Заявка регистрируется в день подачи с указанием номера и даты регистрации. </w:t>
      </w: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44212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10. Зарегистрированные заявки не возвращаются.</w:t>
      </w: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44212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11. Ответственность за сохранность заявки несет лицо, принявшее заявку.</w:t>
      </w: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Default="009555B2" w:rsidP="0044212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12</w:t>
      </w:r>
      <w:r w:rsidR="00A602B5" w:rsidRPr="00A602B5">
        <w:rPr>
          <w:rFonts w:ascii="Times New Roman" w:hAnsi="Times New Roman"/>
          <w:sz w:val="28"/>
          <w:szCs w:val="28"/>
        </w:rPr>
        <w:t>.Управление экономического развития</w:t>
      </w:r>
      <w:r w:rsidR="00A602B5">
        <w:rPr>
          <w:rFonts w:ascii="Times New Roman" w:hAnsi="Times New Roman"/>
          <w:sz w:val="28"/>
          <w:szCs w:val="28"/>
        </w:rPr>
        <w:t>,</w:t>
      </w:r>
      <w:r w:rsidR="00A602B5" w:rsidRPr="00A602B5">
        <w:rPr>
          <w:rFonts w:ascii="Times New Roman" w:hAnsi="Times New Roman"/>
          <w:sz w:val="28"/>
          <w:szCs w:val="28"/>
        </w:rPr>
        <w:t xml:space="preserve"> труда, промышленности и торговли</w:t>
      </w:r>
      <w:r w:rsidRPr="009555B2">
        <w:rPr>
          <w:rFonts w:ascii="Times New Roman" w:hAnsi="Times New Roman"/>
          <w:sz w:val="28"/>
          <w:szCs w:val="28"/>
        </w:rPr>
        <w:t xml:space="preserve"> в течение месяца после окончания срока приема заявок готовит</w:t>
      </w:r>
      <w:r w:rsidR="00A77990">
        <w:rPr>
          <w:rFonts w:ascii="Times New Roman" w:hAnsi="Times New Roman"/>
          <w:sz w:val="28"/>
          <w:szCs w:val="28"/>
        </w:rPr>
        <w:t xml:space="preserve"> по указанным з</w:t>
      </w:r>
      <w:r w:rsidR="00A77990">
        <w:rPr>
          <w:rFonts w:ascii="Times New Roman" w:hAnsi="Times New Roman"/>
          <w:sz w:val="28"/>
          <w:szCs w:val="28"/>
        </w:rPr>
        <w:t>а</w:t>
      </w:r>
      <w:r w:rsidR="00A77990">
        <w:rPr>
          <w:rFonts w:ascii="Times New Roman" w:hAnsi="Times New Roman"/>
          <w:sz w:val="28"/>
          <w:szCs w:val="28"/>
        </w:rPr>
        <w:t xml:space="preserve">явкам </w:t>
      </w:r>
      <w:r w:rsidRPr="009555B2">
        <w:rPr>
          <w:rFonts w:ascii="Times New Roman" w:hAnsi="Times New Roman"/>
          <w:sz w:val="28"/>
          <w:szCs w:val="28"/>
        </w:rPr>
        <w:t xml:space="preserve"> заключения с предложениями об оказании финансовой поддержки или об отказе в финансовой поддержке с указанием причин отказа (далее – заключения) и направляет их в Комиссию. </w:t>
      </w:r>
    </w:p>
    <w:p w:rsidR="00680B1F" w:rsidRPr="009555B2" w:rsidRDefault="00680B1F" w:rsidP="0044212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FF53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13. Заявители вправе:</w:t>
      </w:r>
    </w:p>
    <w:p w:rsidR="009555B2" w:rsidRPr="009555B2" w:rsidRDefault="00FF5360" w:rsidP="00FF53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55B2" w:rsidRPr="009555B2">
        <w:rPr>
          <w:rFonts w:ascii="Times New Roman" w:hAnsi="Times New Roman"/>
          <w:sz w:val="28"/>
          <w:szCs w:val="28"/>
        </w:rPr>
        <w:t>в любое время до рассмотрения заявки на заседании Комиссии ознакомиться с заключением по их заявкам</w:t>
      </w:r>
      <w:r w:rsidR="003B7B02">
        <w:rPr>
          <w:rFonts w:ascii="Times New Roman" w:hAnsi="Times New Roman"/>
          <w:sz w:val="28"/>
          <w:szCs w:val="28"/>
        </w:rPr>
        <w:t>,</w:t>
      </w:r>
      <w:r w:rsidR="009555B2" w:rsidRPr="009555B2">
        <w:rPr>
          <w:rFonts w:ascii="Times New Roman" w:hAnsi="Times New Roman"/>
          <w:sz w:val="28"/>
          <w:szCs w:val="28"/>
        </w:rPr>
        <w:t xml:space="preserve"> и в случае несогласия с </w:t>
      </w:r>
      <w:r w:rsidR="009555B2" w:rsidRPr="003B7B02">
        <w:rPr>
          <w:rFonts w:ascii="Times New Roman" w:hAnsi="Times New Roman"/>
          <w:sz w:val="28"/>
          <w:szCs w:val="28"/>
        </w:rPr>
        <w:t>заключением</w:t>
      </w:r>
      <w:r w:rsidR="003B7B02">
        <w:rPr>
          <w:rFonts w:ascii="Times New Roman" w:hAnsi="Times New Roman"/>
          <w:sz w:val="28"/>
          <w:szCs w:val="28"/>
        </w:rPr>
        <w:t xml:space="preserve"> управления </w:t>
      </w:r>
      <w:r w:rsidR="003B7B02" w:rsidRPr="00A602B5">
        <w:rPr>
          <w:rFonts w:ascii="Times New Roman" w:hAnsi="Times New Roman"/>
          <w:sz w:val="28"/>
          <w:szCs w:val="28"/>
        </w:rPr>
        <w:t>экономического развития</w:t>
      </w:r>
      <w:r w:rsidR="003B7B02">
        <w:rPr>
          <w:rFonts w:ascii="Times New Roman" w:hAnsi="Times New Roman"/>
          <w:sz w:val="28"/>
          <w:szCs w:val="28"/>
        </w:rPr>
        <w:t>,</w:t>
      </w:r>
      <w:r w:rsidR="003B7B02" w:rsidRPr="00A602B5">
        <w:rPr>
          <w:rFonts w:ascii="Times New Roman" w:hAnsi="Times New Roman"/>
          <w:sz w:val="28"/>
          <w:szCs w:val="28"/>
        </w:rPr>
        <w:t xml:space="preserve"> труда, промышленности и торговли</w:t>
      </w:r>
      <w:r w:rsidR="009555B2" w:rsidRPr="009555B2">
        <w:rPr>
          <w:rFonts w:ascii="Times New Roman" w:hAnsi="Times New Roman"/>
          <w:sz w:val="28"/>
          <w:szCs w:val="28"/>
        </w:rPr>
        <w:t xml:space="preserve"> в течение 5 дней со дня ознакомления с заключением подать апелляцию в Комиссию;</w:t>
      </w:r>
    </w:p>
    <w:p w:rsidR="009555B2" w:rsidRPr="009555B2" w:rsidRDefault="00FF5360" w:rsidP="00FF53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55B2" w:rsidRPr="009555B2">
        <w:rPr>
          <w:rFonts w:ascii="Times New Roman" w:hAnsi="Times New Roman"/>
          <w:sz w:val="28"/>
          <w:szCs w:val="28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</w:t>
      </w:r>
      <w:r w:rsidR="009555B2" w:rsidRPr="009555B2">
        <w:rPr>
          <w:rFonts w:ascii="Times New Roman" w:hAnsi="Times New Roman"/>
          <w:sz w:val="28"/>
          <w:szCs w:val="28"/>
        </w:rPr>
        <w:t>о</w:t>
      </w:r>
      <w:r w:rsidR="009555B2" w:rsidRPr="009555B2">
        <w:rPr>
          <w:rFonts w:ascii="Times New Roman" w:hAnsi="Times New Roman"/>
          <w:sz w:val="28"/>
          <w:szCs w:val="28"/>
        </w:rPr>
        <w:t>го письменного уведомления заявителя).</w:t>
      </w:r>
    </w:p>
    <w:p w:rsidR="00FF5360" w:rsidRDefault="00FF5360" w:rsidP="00FF53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FF5360" w:rsidP="00FF53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1D85">
        <w:rPr>
          <w:rFonts w:ascii="Times New Roman" w:hAnsi="Times New Roman"/>
          <w:sz w:val="28"/>
          <w:szCs w:val="28"/>
        </w:rPr>
        <w:t>4</w:t>
      </w:r>
      <w:r w:rsidR="009555B2" w:rsidRPr="009555B2">
        <w:rPr>
          <w:rFonts w:ascii="Times New Roman" w:hAnsi="Times New Roman"/>
          <w:sz w:val="28"/>
          <w:szCs w:val="28"/>
        </w:rPr>
        <w:t xml:space="preserve">. Комиссия в течение со дня получения заключений с приложением заявок и документов рассматривает их на своих заседаниях. </w:t>
      </w:r>
    </w:p>
    <w:p w:rsidR="009555B2" w:rsidRDefault="009555B2" w:rsidP="00FF53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Финансовая поддержка предоставляется заявителям, отвечающим требованиям ФЗ № 209 и условиям оказания поддержки, установленным в Приложении № 1 к настоящему Порядку. </w:t>
      </w:r>
    </w:p>
    <w:p w:rsidR="007A1D85" w:rsidRPr="009555B2" w:rsidRDefault="007A1D85" w:rsidP="00FF53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55B2" w:rsidRDefault="00FF5360" w:rsidP="00C6397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1D85">
        <w:rPr>
          <w:rFonts w:ascii="Times New Roman" w:hAnsi="Times New Roman"/>
          <w:sz w:val="28"/>
          <w:szCs w:val="28"/>
        </w:rPr>
        <w:t>5</w:t>
      </w:r>
      <w:r w:rsidR="009555B2" w:rsidRPr="009555B2">
        <w:rPr>
          <w:rFonts w:ascii="Times New Roman" w:hAnsi="Times New Roman"/>
          <w:sz w:val="28"/>
          <w:szCs w:val="28"/>
        </w:rPr>
        <w:t>. Результаты заседания Комиссии оформляются протоколами и подписываются председателем Комиссии, а в его отсутствие – заместителем председателя К</w:t>
      </w:r>
      <w:r w:rsidR="009555B2" w:rsidRPr="009555B2">
        <w:rPr>
          <w:rFonts w:ascii="Times New Roman" w:hAnsi="Times New Roman"/>
          <w:sz w:val="28"/>
          <w:szCs w:val="28"/>
        </w:rPr>
        <w:t>о</w:t>
      </w:r>
      <w:r w:rsidR="009555B2" w:rsidRPr="009555B2">
        <w:rPr>
          <w:rFonts w:ascii="Times New Roman" w:hAnsi="Times New Roman"/>
          <w:sz w:val="28"/>
          <w:szCs w:val="28"/>
        </w:rPr>
        <w:t>миссии, а также секретарем Комиссии.</w:t>
      </w:r>
    </w:p>
    <w:p w:rsidR="007A1D85" w:rsidRPr="009555B2" w:rsidRDefault="007A1D85" w:rsidP="00C6397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55B2" w:rsidRDefault="00FF5360" w:rsidP="00C6397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1D85">
        <w:rPr>
          <w:rFonts w:ascii="Times New Roman" w:hAnsi="Times New Roman"/>
          <w:sz w:val="28"/>
          <w:szCs w:val="28"/>
        </w:rPr>
        <w:t>6</w:t>
      </w:r>
      <w:r w:rsidR="009555B2" w:rsidRPr="009555B2">
        <w:rPr>
          <w:rFonts w:ascii="Times New Roman" w:hAnsi="Times New Roman"/>
          <w:sz w:val="28"/>
          <w:szCs w:val="28"/>
        </w:rPr>
        <w:t>. Каждый заявитель, заявка которого была рассмотрена Комиссией, должен быть проинформирова</w:t>
      </w:r>
      <w:r w:rsidR="000A273F">
        <w:rPr>
          <w:rFonts w:ascii="Times New Roman" w:hAnsi="Times New Roman"/>
          <w:sz w:val="28"/>
          <w:szCs w:val="28"/>
        </w:rPr>
        <w:t>н администрацией</w:t>
      </w:r>
      <w:r w:rsidR="009555B2" w:rsidRPr="000A273F">
        <w:rPr>
          <w:rFonts w:ascii="Times New Roman" w:hAnsi="Times New Roman"/>
          <w:sz w:val="28"/>
          <w:szCs w:val="28"/>
        </w:rPr>
        <w:t xml:space="preserve"> о решении</w:t>
      </w:r>
      <w:r w:rsidR="009555B2" w:rsidRPr="009555B2">
        <w:rPr>
          <w:rFonts w:ascii="Times New Roman" w:hAnsi="Times New Roman"/>
          <w:sz w:val="28"/>
          <w:szCs w:val="28"/>
        </w:rPr>
        <w:t>, принятом Комиссией, в т</w:t>
      </w:r>
      <w:r w:rsidR="009555B2" w:rsidRPr="009555B2">
        <w:rPr>
          <w:rFonts w:ascii="Times New Roman" w:hAnsi="Times New Roman"/>
          <w:sz w:val="28"/>
          <w:szCs w:val="28"/>
        </w:rPr>
        <w:t>е</w:t>
      </w:r>
      <w:r w:rsidR="009555B2" w:rsidRPr="009555B2">
        <w:rPr>
          <w:rFonts w:ascii="Times New Roman" w:hAnsi="Times New Roman"/>
          <w:sz w:val="28"/>
          <w:szCs w:val="28"/>
        </w:rPr>
        <w:t>чение 5 дней со дня его принятия, в случае отказа – в письменном виде в указа</w:t>
      </w:r>
      <w:r w:rsidR="009555B2" w:rsidRPr="009555B2">
        <w:rPr>
          <w:rFonts w:ascii="Times New Roman" w:hAnsi="Times New Roman"/>
          <w:sz w:val="28"/>
          <w:szCs w:val="28"/>
        </w:rPr>
        <w:t>н</w:t>
      </w:r>
      <w:r w:rsidR="009555B2" w:rsidRPr="009555B2">
        <w:rPr>
          <w:rFonts w:ascii="Times New Roman" w:hAnsi="Times New Roman"/>
          <w:sz w:val="28"/>
          <w:szCs w:val="28"/>
        </w:rPr>
        <w:t xml:space="preserve">ный срок. </w:t>
      </w:r>
    </w:p>
    <w:p w:rsidR="007A1D85" w:rsidRPr="009555B2" w:rsidRDefault="007A1D85" w:rsidP="00C6397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FF5360" w:rsidP="00C6397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1D85">
        <w:rPr>
          <w:rFonts w:ascii="Times New Roman" w:hAnsi="Times New Roman"/>
          <w:sz w:val="28"/>
          <w:szCs w:val="28"/>
        </w:rPr>
        <w:t>7</w:t>
      </w:r>
      <w:r w:rsidR="009555B2" w:rsidRPr="009555B2">
        <w:rPr>
          <w:rFonts w:ascii="Times New Roman" w:hAnsi="Times New Roman"/>
          <w:sz w:val="28"/>
          <w:szCs w:val="28"/>
        </w:rPr>
        <w:t>. С заявителями, в отношении которых Комиссией было принято решение об оказании финансовой поддержки</w:t>
      </w:r>
      <w:r w:rsidR="009555B2" w:rsidRPr="000A273F">
        <w:rPr>
          <w:rFonts w:ascii="Times New Roman" w:hAnsi="Times New Roman"/>
          <w:sz w:val="28"/>
          <w:szCs w:val="28"/>
        </w:rPr>
        <w:t xml:space="preserve">, </w:t>
      </w:r>
      <w:r w:rsidR="000A273F" w:rsidRPr="000A273F">
        <w:rPr>
          <w:rFonts w:ascii="Times New Roman" w:hAnsi="Times New Roman"/>
          <w:sz w:val="28"/>
          <w:szCs w:val="28"/>
        </w:rPr>
        <w:t>администрация</w:t>
      </w:r>
      <w:r w:rsidR="009555B2" w:rsidRPr="009555B2">
        <w:rPr>
          <w:rFonts w:ascii="Times New Roman" w:hAnsi="Times New Roman"/>
          <w:sz w:val="28"/>
          <w:szCs w:val="28"/>
        </w:rPr>
        <w:t xml:space="preserve"> в течение 10 дней со дня зас</w:t>
      </w:r>
      <w:r w:rsidR="009555B2" w:rsidRPr="009555B2">
        <w:rPr>
          <w:rFonts w:ascii="Times New Roman" w:hAnsi="Times New Roman"/>
          <w:sz w:val="28"/>
          <w:szCs w:val="28"/>
        </w:rPr>
        <w:t>е</w:t>
      </w:r>
      <w:r w:rsidR="009555B2" w:rsidRPr="009555B2">
        <w:rPr>
          <w:rFonts w:ascii="Times New Roman" w:hAnsi="Times New Roman"/>
          <w:sz w:val="28"/>
          <w:szCs w:val="28"/>
        </w:rPr>
        <w:lastRenderedPageBreak/>
        <w:t>дания Комиссии заключает договоры о предоставлении финансовой поддержки, в которых также должно содержаться положение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55B2" w:rsidRPr="009555B2" w:rsidRDefault="009555B2" w:rsidP="009555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D64D5" w:rsidRDefault="009D64D5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FF5360" w:rsidRDefault="00FF5360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FF5360" w:rsidRDefault="00FF5360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FF5360" w:rsidRDefault="00FF5360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FF5360" w:rsidRDefault="00FF5360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FF5360" w:rsidRDefault="00FF5360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FF5360" w:rsidRDefault="00FF5360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FF5360" w:rsidRDefault="00FF5360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FF5360" w:rsidRDefault="00FF5360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FF5360" w:rsidRDefault="00FF5360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66522A" w:rsidRDefault="0066522A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66522A" w:rsidRDefault="0066522A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66522A" w:rsidRDefault="0066522A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66522A" w:rsidRDefault="0066522A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66522A" w:rsidRDefault="0066522A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0A273F" w:rsidRDefault="000A273F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66522A" w:rsidRDefault="0066522A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AD3512" w:rsidRDefault="00AD3512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9D64D5" w:rsidRPr="00C40976" w:rsidRDefault="00680B1F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D64D5" w:rsidRPr="00C409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D64D5" w:rsidRPr="00C40976" w:rsidRDefault="009D64D5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 xml:space="preserve">к Порядку оказания </w:t>
      </w:r>
    </w:p>
    <w:p w:rsidR="009D64D5" w:rsidRPr="00C40976" w:rsidRDefault="009D64D5" w:rsidP="009D64D5">
      <w:pPr>
        <w:pStyle w:val="ConsPlusNormal"/>
        <w:widowControl/>
        <w:tabs>
          <w:tab w:val="left" w:pos="6480"/>
        </w:tabs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</w:p>
    <w:p w:rsidR="009D64D5" w:rsidRDefault="009D64D5" w:rsidP="009D64D5">
      <w:pPr>
        <w:pStyle w:val="ConsPlusNormal"/>
        <w:widowControl/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 </w:t>
      </w:r>
    </w:p>
    <w:p w:rsidR="009D64D5" w:rsidRDefault="009D64D5" w:rsidP="009D64D5">
      <w:pPr>
        <w:pStyle w:val="ConsPlusNormal"/>
        <w:widowControl/>
        <w:ind w:firstLine="57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9D64D5" w:rsidRPr="00C24D4C" w:rsidRDefault="009D64D5" w:rsidP="009D64D5">
      <w:pPr>
        <w:pStyle w:val="ConsPlusNormal"/>
        <w:widowControl/>
        <w:ind w:firstLine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4D5" w:rsidRDefault="009D64D5" w:rsidP="00C12997">
      <w:pPr>
        <w:pStyle w:val="ConsPlusNonformat"/>
        <w:widowControl/>
        <w:ind w:right="-35"/>
        <w:rPr>
          <w:rFonts w:ascii="Times New Roman" w:hAnsi="Times New Roman" w:cs="Times New Roman"/>
          <w:sz w:val="28"/>
          <w:szCs w:val="28"/>
        </w:rPr>
      </w:pPr>
    </w:p>
    <w:p w:rsidR="009D64D5" w:rsidRDefault="009D64D5" w:rsidP="00C12997">
      <w:pPr>
        <w:pStyle w:val="ConsPlusNonformat"/>
        <w:widowControl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9D64D5" w:rsidRDefault="009D64D5" w:rsidP="009D64D5">
      <w:pPr>
        <w:pStyle w:val="ConsPlusNonformat"/>
        <w:widowControl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9D64D5" w:rsidRDefault="009D64D5" w:rsidP="009D64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2997" w:rsidRPr="00973A41" w:rsidRDefault="00C12997" w:rsidP="00C129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12997" w:rsidRPr="00973A41" w:rsidRDefault="00C12997" w:rsidP="00C129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1">
        <w:rPr>
          <w:rFonts w:ascii="Times New Roman" w:hAnsi="Times New Roman" w:cs="Times New Roman"/>
          <w:b/>
          <w:sz w:val="28"/>
          <w:szCs w:val="28"/>
        </w:rPr>
        <w:t>на оказание финансовой поддержки</w:t>
      </w:r>
    </w:p>
    <w:p w:rsidR="00C12997" w:rsidRPr="00973A41" w:rsidRDefault="00C12997" w:rsidP="00C1299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12997" w:rsidRPr="004E4E2F" w:rsidRDefault="00C12997" w:rsidP="00C12997">
      <w:pPr>
        <w:pStyle w:val="ConsPlusNonformat"/>
        <w:widowControl/>
        <w:ind w:right="-177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2997" w:rsidRPr="00973A41" w:rsidRDefault="00C12997" w:rsidP="00C129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12997" w:rsidRPr="00973A41" w:rsidRDefault="00C12997" w:rsidP="00C129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(телефон, факс, адрес электронной почты)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просит предоставить в 20__</w:t>
      </w:r>
      <w:r w:rsidR="008915A6">
        <w:rPr>
          <w:rFonts w:ascii="Times New Roman" w:hAnsi="Times New Roman" w:cs="Times New Roman"/>
          <w:sz w:val="28"/>
          <w:szCs w:val="28"/>
        </w:rPr>
        <w:t>_</w:t>
      </w:r>
      <w:r w:rsidRPr="004E4E2F">
        <w:rPr>
          <w:rFonts w:ascii="Times New Roman" w:hAnsi="Times New Roman" w:cs="Times New Roman"/>
          <w:sz w:val="28"/>
          <w:szCs w:val="28"/>
        </w:rPr>
        <w:t xml:space="preserve"> году финансовую поддержку в форме</w:t>
      </w:r>
      <w:r w:rsidR="008915A6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2997" w:rsidRPr="00973A41" w:rsidRDefault="00C12997" w:rsidP="00C129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(нужное указать)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    Общие сведения об организации (индивидуальном предпринимателе):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1. Рег</w:t>
      </w:r>
      <w:r>
        <w:rPr>
          <w:rFonts w:ascii="Times New Roman" w:hAnsi="Times New Roman" w:cs="Times New Roman"/>
          <w:sz w:val="28"/>
          <w:szCs w:val="28"/>
        </w:rPr>
        <w:t>истрационный номер ____________</w:t>
      </w:r>
      <w:r w:rsidRPr="004E4E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_________________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2. Дата регистр</w:t>
      </w:r>
      <w:r>
        <w:rPr>
          <w:rFonts w:ascii="Times New Roman" w:hAnsi="Times New Roman" w:cs="Times New Roman"/>
          <w:sz w:val="28"/>
          <w:szCs w:val="28"/>
        </w:rPr>
        <w:t>ации 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_____________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3. Место регистрац</w:t>
      </w:r>
      <w:r>
        <w:rPr>
          <w:rFonts w:ascii="Times New Roman" w:hAnsi="Times New Roman" w:cs="Times New Roman"/>
          <w:sz w:val="28"/>
          <w:szCs w:val="28"/>
        </w:rPr>
        <w:t>ии  ___________________________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________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Юридический адрес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5. Фактический </w:t>
      </w:r>
      <w:r>
        <w:rPr>
          <w:rFonts w:ascii="Times New Roman" w:hAnsi="Times New Roman" w:cs="Times New Roman"/>
          <w:sz w:val="28"/>
          <w:szCs w:val="28"/>
        </w:rPr>
        <w:t>адрес  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ИНН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КПП 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8. Код</w:t>
      </w:r>
      <w:r>
        <w:rPr>
          <w:rFonts w:ascii="Times New Roman" w:hAnsi="Times New Roman" w:cs="Times New Roman"/>
          <w:sz w:val="28"/>
          <w:szCs w:val="28"/>
        </w:rPr>
        <w:t>ы ОКВЭД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2997" w:rsidRPr="004E4E2F" w:rsidRDefault="00C12997" w:rsidP="00C12997">
      <w:pPr>
        <w:pStyle w:val="ConsPlusNonformat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9. Наименование основного вида деятельности            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12997" w:rsidRPr="004E4E2F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10. Код ОКАТО</w:t>
      </w:r>
      <w:r>
        <w:rPr>
          <w:rFonts w:ascii="Times New Roman" w:hAnsi="Times New Roman" w:cs="Times New Roman"/>
          <w:sz w:val="28"/>
          <w:szCs w:val="28"/>
        </w:rPr>
        <w:t>  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2997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11. Код ОКПО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12997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Система налогообложения ________________________________________ </w:t>
      </w:r>
    </w:p>
    <w:p w:rsidR="00C12997" w:rsidRPr="007C7571" w:rsidRDefault="00C12997" w:rsidP="00C1299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7C7571">
        <w:rPr>
          <w:color w:val="000000"/>
          <w:sz w:val="28"/>
          <w:szCs w:val="28"/>
        </w:rPr>
        <w:t>13. Осуществляет ли организация (индивидуальный предприниматель) сл</w:t>
      </w:r>
      <w:r w:rsidRPr="007C7571">
        <w:rPr>
          <w:color w:val="000000"/>
          <w:sz w:val="28"/>
          <w:szCs w:val="28"/>
        </w:rPr>
        <w:t>е</w:t>
      </w:r>
      <w:r w:rsidRPr="007C7571">
        <w:rPr>
          <w:color w:val="000000"/>
          <w:sz w:val="28"/>
          <w:szCs w:val="28"/>
        </w:rPr>
        <w:t>дующие виды деятельности: деятельность в сфере игорного бизнеса; деятел</w:t>
      </w:r>
      <w:r w:rsidRPr="007C7571">
        <w:rPr>
          <w:color w:val="000000"/>
          <w:sz w:val="28"/>
          <w:szCs w:val="28"/>
        </w:rPr>
        <w:t>ь</w:t>
      </w:r>
      <w:r w:rsidRPr="007C7571">
        <w:rPr>
          <w:color w:val="000000"/>
          <w:sz w:val="28"/>
          <w:szCs w:val="28"/>
        </w:rPr>
        <w:t>ность по производству подакцизных товаров; деятельность по реализации пода</w:t>
      </w:r>
      <w:r w:rsidRPr="007C7571">
        <w:rPr>
          <w:color w:val="000000"/>
          <w:sz w:val="28"/>
          <w:szCs w:val="28"/>
        </w:rPr>
        <w:t>к</w:t>
      </w:r>
      <w:r w:rsidRPr="007C7571">
        <w:rPr>
          <w:color w:val="000000"/>
          <w:sz w:val="28"/>
          <w:szCs w:val="28"/>
        </w:rPr>
        <w:lastRenderedPageBreak/>
        <w:t>цизных товаров; деятельность по добыче и реализации полезных ископаемых (если «да» - указать какие): </w:t>
      </w:r>
      <w:r w:rsidR="003C2B6E" w:rsidRPr="007C7571">
        <w:rPr>
          <w:color w:val="000000"/>
          <w:sz w:val="28"/>
          <w:szCs w:val="28"/>
        </w:rPr>
        <w:t>_________</w:t>
      </w:r>
      <w:r w:rsidRPr="007C7571">
        <w:rPr>
          <w:color w:val="000000"/>
          <w:sz w:val="28"/>
          <w:szCs w:val="28"/>
        </w:rPr>
        <w:t xml:space="preserve">__________________________________ </w:t>
      </w:r>
    </w:p>
    <w:p w:rsidR="00C12997" w:rsidRPr="007C7571" w:rsidRDefault="00C12997" w:rsidP="00C1299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7C7571">
        <w:rPr>
          <w:color w:val="000000"/>
          <w:sz w:val="28"/>
          <w:szCs w:val="28"/>
        </w:rPr>
        <w:t xml:space="preserve">______________________________________________________________________ </w:t>
      </w:r>
    </w:p>
    <w:p w:rsidR="00C12997" w:rsidRPr="004E4E2F" w:rsidRDefault="00C12997" w:rsidP="00C129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C12997" w:rsidRDefault="00C12997" w:rsidP="00C129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12997" w:rsidRDefault="00C12997" w:rsidP="00C129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14. </w:t>
      </w:r>
      <w:r w:rsidR="003C2B6E">
        <w:rPr>
          <w:sz w:val="28"/>
          <w:szCs w:val="28"/>
        </w:rPr>
        <w:t>Перечень банков, где на дату составления заявки имеются остатки з</w:t>
      </w:r>
      <w:r w:rsidR="003C2B6E">
        <w:rPr>
          <w:sz w:val="28"/>
          <w:szCs w:val="28"/>
        </w:rPr>
        <w:t>а</w:t>
      </w:r>
      <w:r w:rsidR="003C2B6E">
        <w:rPr>
          <w:sz w:val="28"/>
          <w:szCs w:val="28"/>
        </w:rPr>
        <w:t>долженности по ссудным счетам (в рублях или иностранной валюте)</w:t>
      </w:r>
      <w:r>
        <w:rPr>
          <w:sz w:val="28"/>
          <w:szCs w:val="28"/>
        </w:rPr>
        <w:t xml:space="preserve"> ____________________________________________</w:t>
      </w:r>
      <w:r w:rsidR="003C2B6E">
        <w:rPr>
          <w:sz w:val="28"/>
          <w:szCs w:val="28"/>
        </w:rPr>
        <w:t>______________________</w:t>
      </w:r>
    </w:p>
    <w:p w:rsidR="00C12997" w:rsidRPr="004E4E2F" w:rsidRDefault="00C12997" w:rsidP="00C129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12997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12997" w:rsidRDefault="00C12997" w:rsidP="00C1299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Находится ли </w:t>
      </w:r>
      <w:r w:rsidRPr="00747E87">
        <w:rPr>
          <w:rFonts w:ascii="Times New Roman" w:hAnsi="Times New Roman" w:cs="Times New Roman"/>
          <w:sz w:val="28"/>
          <w:szCs w:val="28"/>
        </w:rPr>
        <w:t>организация 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в стадии реорганизации/ликвидации  (указать «да» или «нет») ________________________ </w:t>
      </w:r>
    </w:p>
    <w:p w:rsidR="00C12997" w:rsidRDefault="00C12997" w:rsidP="00C1299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B6E" w:rsidRDefault="00C12997" w:rsidP="003C2B6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3C2B6E">
        <w:rPr>
          <w:rFonts w:ascii="Times New Roman" w:hAnsi="Times New Roman" w:cs="Times New Roman"/>
          <w:sz w:val="28"/>
          <w:szCs w:val="28"/>
        </w:rPr>
        <w:t>Среднесписочная численность____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C2B6E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____________________________________________________________________________________________________________________________________________</w:t>
      </w:r>
    </w:p>
    <w:p w:rsidR="00C12997" w:rsidRDefault="00C12997" w:rsidP="00C1299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997" w:rsidRPr="00DD34CB" w:rsidRDefault="00C12997" w:rsidP="00C12997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4E4E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4E2F">
        <w:rPr>
          <w:rFonts w:ascii="Times New Roman" w:hAnsi="Times New Roman" w:cs="Times New Roman"/>
          <w:sz w:val="28"/>
          <w:szCs w:val="28"/>
        </w:rPr>
        <w:t>. Банковские реквизиты для оказания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(в случае, е</w:t>
      </w:r>
      <w:r w:rsidRPr="00907AA0">
        <w:rPr>
          <w:rFonts w:ascii="Times New Roman" w:hAnsi="Times New Roman" w:cs="Times New Roman"/>
          <w:sz w:val="28"/>
          <w:szCs w:val="28"/>
        </w:rPr>
        <w:t>сли на момент подачи заявки расчетный счет открыт</w:t>
      </w:r>
      <w:r>
        <w:rPr>
          <w:rFonts w:ascii="Times New Roman" w:hAnsi="Times New Roman" w:cs="Times New Roman"/>
          <w:sz w:val="28"/>
          <w:szCs w:val="28"/>
        </w:rPr>
        <w:t>) _______________________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___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12997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2997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 (_____________________)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Главный бухгалтер ___________________________ (_____________________)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C12997" w:rsidRPr="004E4E2F" w:rsidRDefault="00C12997" w:rsidP="00C129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4E2F">
        <w:rPr>
          <w:rFonts w:ascii="Times New Roman" w:hAnsi="Times New Roman" w:cs="Times New Roman"/>
          <w:sz w:val="28"/>
          <w:szCs w:val="28"/>
        </w:rPr>
        <w:t xml:space="preserve"> _______________ 20___ г.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2997" w:rsidRPr="000B197B" w:rsidRDefault="00C12997" w:rsidP="00C12997">
      <w:pPr>
        <w:autoSpaceDE w:val="0"/>
        <w:autoSpaceDN w:val="0"/>
        <w:adjustRightInd w:val="0"/>
        <w:jc w:val="right"/>
        <w:outlineLvl w:val="2"/>
      </w:pPr>
    </w:p>
    <w:p w:rsidR="00C12997" w:rsidRDefault="00C12997" w:rsidP="00C12997"/>
    <w:p w:rsidR="009D64D5" w:rsidRPr="0044758F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4D5" w:rsidRPr="0044758F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4D5" w:rsidRPr="0044758F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4D5" w:rsidRPr="0044758F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4D5" w:rsidRPr="0044758F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4D5" w:rsidRDefault="009D64D5" w:rsidP="00E87521">
      <w:pPr>
        <w:pStyle w:val="ConsPlusNormal"/>
        <w:widowControl/>
        <w:ind w:left="708" w:firstLine="5104"/>
        <w:outlineLvl w:val="1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E87521"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D4C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9D64D5" w:rsidRDefault="00E87521" w:rsidP="00E87521">
      <w:pPr>
        <w:pStyle w:val="ConsPlusNormal"/>
        <w:widowControl/>
        <w:ind w:left="708" w:firstLine="510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64D5">
        <w:rPr>
          <w:rFonts w:ascii="Times New Roman" w:hAnsi="Times New Roman" w:cs="Times New Roman"/>
          <w:sz w:val="28"/>
          <w:szCs w:val="28"/>
        </w:rPr>
        <w:t xml:space="preserve">к Порядку оказания </w:t>
      </w:r>
    </w:p>
    <w:p w:rsidR="009D64D5" w:rsidRDefault="00E87521" w:rsidP="00E87521">
      <w:pPr>
        <w:pStyle w:val="ConsPlusNormal"/>
        <w:widowControl/>
        <w:ind w:left="708" w:firstLine="510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64D5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</w:p>
    <w:p w:rsidR="009D64D5" w:rsidRDefault="009D64D5" w:rsidP="00E87521">
      <w:pPr>
        <w:pStyle w:val="ConsPlusNormal"/>
        <w:widowControl/>
        <w:ind w:firstLine="510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7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 </w:t>
      </w:r>
    </w:p>
    <w:p w:rsidR="009D64D5" w:rsidRDefault="009D64D5" w:rsidP="00E87521">
      <w:pPr>
        <w:pStyle w:val="ConsPlusNormal"/>
        <w:widowControl/>
        <w:ind w:firstLine="510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7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</w:p>
    <w:p w:rsidR="009D64D5" w:rsidRPr="00C24D4C" w:rsidRDefault="009D64D5" w:rsidP="00E87521">
      <w:pPr>
        <w:pStyle w:val="ConsPlusNormal"/>
        <w:widowControl/>
        <w:ind w:firstLine="510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4D5" w:rsidRPr="008D241A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4D5" w:rsidRDefault="009D64D5" w:rsidP="009D64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</w:t>
      </w:r>
      <w:r w:rsidRPr="00B76505">
        <w:rPr>
          <w:rFonts w:ascii="Times New Roman" w:hAnsi="Times New Roman" w:cs="Times New Roman"/>
          <w:b/>
          <w:sz w:val="28"/>
          <w:szCs w:val="28"/>
        </w:rPr>
        <w:t>ь документов для оказания финансовой поддержки</w:t>
      </w:r>
    </w:p>
    <w:p w:rsidR="009D64D5" w:rsidRPr="00B76505" w:rsidRDefault="009D64D5" w:rsidP="009D64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9D64D5" w:rsidRDefault="009D64D5" w:rsidP="009D64D5"/>
    <w:p w:rsidR="000034F1" w:rsidRPr="0049020C" w:rsidRDefault="00F41F5C" w:rsidP="000034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34F1">
        <w:rPr>
          <w:rFonts w:ascii="Times New Roman" w:hAnsi="Times New Roman" w:cs="Times New Roman"/>
          <w:b/>
          <w:sz w:val="28"/>
          <w:szCs w:val="28"/>
        </w:rPr>
        <w:t>. </w:t>
      </w:r>
      <w:r w:rsidR="000034F1" w:rsidRPr="0049020C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получения</w:t>
      </w:r>
    </w:p>
    <w:p w:rsidR="000034F1" w:rsidRPr="0049020C" w:rsidRDefault="000034F1" w:rsidP="000034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20C">
        <w:rPr>
          <w:rFonts w:ascii="Times New Roman" w:hAnsi="Times New Roman" w:cs="Times New Roman"/>
          <w:b/>
          <w:sz w:val="28"/>
          <w:szCs w:val="28"/>
        </w:rPr>
        <w:t xml:space="preserve">финансовой поддержки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субъектами малого и среднего предпринимательства </w:t>
      </w:r>
      <w:r w:rsidRPr="0049020C">
        <w:rPr>
          <w:rFonts w:ascii="Times New Roman" w:hAnsi="Times New Roman" w:cs="Times New Roman"/>
          <w:b/>
          <w:sz w:val="28"/>
          <w:szCs w:val="28"/>
        </w:rPr>
        <w:t xml:space="preserve">в форме субсидирования части арендных платежей </w:t>
      </w:r>
    </w:p>
    <w:p w:rsidR="000034F1" w:rsidRDefault="000034F1" w:rsidP="000034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1) копии свидетельства о государственной регистрации организации (инд</w:t>
      </w:r>
      <w:r w:rsidRPr="00013ED9">
        <w:rPr>
          <w:rFonts w:ascii="Times New Roman" w:hAnsi="Times New Roman" w:cs="Times New Roman"/>
          <w:sz w:val="28"/>
          <w:szCs w:val="28"/>
        </w:rPr>
        <w:t>и</w:t>
      </w:r>
      <w:r w:rsidRPr="00013ED9">
        <w:rPr>
          <w:rFonts w:ascii="Times New Roman" w:hAnsi="Times New Roman" w:cs="Times New Roman"/>
          <w:sz w:val="28"/>
          <w:szCs w:val="28"/>
        </w:rPr>
        <w:t>видуального предпринимателя), учредительных документов, изменений и допо</w:t>
      </w:r>
      <w:r w:rsidRPr="00013ED9">
        <w:rPr>
          <w:rFonts w:ascii="Times New Roman" w:hAnsi="Times New Roman" w:cs="Times New Roman"/>
          <w:sz w:val="28"/>
          <w:szCs w:val="28"/>
        </w:rPr>
        <w:t>л</w:t>
      </w:r>
      <w:r w:rsidRPr="00013ED9">
        <w:rPr>
          <w:rFonts w:ascii="Times New Roman" w:hAnsi="Times New Roman" w:cs="Times New Roman"/>
          <w:sz w:val="28"/>
          <w:szCs w:val="28"/>
        </w:rPr>
        <w:t>нений к ним, выписка из единого государственного реестра юридических лиц (индивидуальных предпринимателей)</w:t>
      </w:r>
      <w:r w:rsidR="00850D81" w:rsidRPr="00013ED9">
        <w:rPr>
          <w:rFonts w:ascii="Times New Roman" w:hAnsi="Times New Roman" w:cs="Times New Roman"/>
          <w:sz w:val="28"/>
          <w:szCs w:val="28"/>
        </w:rPr>
        <w:t>, выданная не ранее чем за 1 месяц до даты подачи заявки на оказание финансовой поддержки</w:t>
      </w:r>
      <w:r w:rsidRPr="00013ED9">
        <w:rPr>
          <w:rFonts w:ascii="Times New Roman" w:hAnsi="Times New Roman" w:cs="Times New Roman"/>
          <w:sz w:val="28"/>
          <w:szCs w:val="28"/>
        </w:rPr>
        <w:t>;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2) справки из органа государственной статистики и налогового органа о п</w:t>
      </w:r>
      <w:r w:rsidRPr="00013ED9">
        <w:rPr>
          <w:rFonts w:ascii="Times New Roman" w:hAnsi="Times New Roman" w:cs="Times New Roman"/>
          <w:sz w:val="28"/>
          <w:szCs w:val="28"/>
        </w:rPr>
        <w:t>о</w:t>
      </w:r>
      <w:r w:rsidRPr="00013ED9">
        <w:rPr>
          <w:rFonts w:ascii="Times New Roman" w:hAnsi="Times New Roman" w:cs="Times New Roman"/>
          <w:sz w:val="28"/>
          <w:szCs w:val="28"/>
        </w:rPr>
        <w:t>становке на учет, а также статистическая форма ПМ (сведения об основных пок</w:t>
      </w:r>
      <w:r w:rsidRPr="00013ED9">
        <w:rPr>
          <w:rFonts w:ascii="Times New Roman" w:hAnsi="Times New Roman" w:cs="Times New Roman"/>
          <w:sz w:val="28"/>
          <w:szCs w:val="28"/>
        </w:rPr>
        <w:t>а</w:t>
      </w:r>
      <w:r w:rsidRPr="00013ED9">
        <w:rPr>
          <w:rFonts w:ascii="Times New Roman" w:hAnsi="Times New Roman" w:cs="Times New Roman"/>
          <w:sz w:val="28"/>
          <w:szCs w:val="28"/>
        </w:rPr>
        <w:t>зателях деятельности малого предприятия);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3) копии документов по финансово-хозяйственной деятельности СМиСП:</w:t>
      </w:r>
    </w:p>
    <w:p w:rsidR="000034F1" w:rsidRPr="00013ED9" w:rsidRDefault="000034F1" w:rsidP="00F41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</w:t>
      </w:r>
      <w:r w:rsidRPr="00013ED9">
        <w:rPr>
          <w:rFonts w:ascii="Times New Roman" w:hAnsi="Times New Roman" w:cs="Times New Roman"/>
          <w:sz w:val="28"/>
          <w:szCs w:val="28"/>
        </w:rPr>
        <w:t>в</w:t>
      </w:r>
      <w:r w:rsidRPr="00013ED9">
        <w:rPr>
          <w:rFonts w:ascii="Times New Roman" w:hAnsi="Times New Roman" w:cs="Times New Roman"/>
          <w:sz w:val="28"/>
          <w:szCs w:val="28"/>
        </w:rPr>
        <w:t>ляют бухгалтерский баланс (форма 1) и отчет о прибылях и убытках (форма 2) за последний финансовый год и последний отчетный период с начала текущего года с отметкой налогового органа;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СМиСП, применяющие упрощенную систему налогообложения или сист</w:t>
      </w:r>
      <w:r w:rsidRPr="00013ED9">
        <w:rPr>
          <w:rFonts w:ascii="Times New Roman" w:hAnsi="Times New Roman" w:cs="Times New Roman"/>
          <w:sz w:val="28"/>
          <w:szCs w:val="28"/>
        </w:rPr>
        <w:t>е</w:t>
      </w:r>
      <w:r w:rsidRPr="00013ED9">
        <w:rPr>
          <w:rFonts w:ascii="Times New Roman" w:hAnsi="Times New Roman" w:cs="Times New Roman"/>
          <w:sz w:val="28"/>
          <w:szCs w:val="28"/>
        </w:rPr>
        <w:t xml:space="preserve">му налогообложения в виде единого налога на вмененный доход для отдельных видов деятельности, </w:t>
      </w:r>
      <w:r w:rsidRPr="00013ED9">
        <w:rPr>
          <w:rFonts w:ascii="Times New Roman" w:hAnsi="Times New Roman" w:cs="Times New Roman"/>
          <w:color w:val="000000"/>
          <w:sz w:val="28"/>
          <w:szCs w:val="28"/>
        </w:rPr>
        <w:t>систему налогообложения для сельскохозяйственных тов</w:t>
      </w:r>
      <w:r w:rsidRPr="00013E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3ED9">
        <w:rPr>
          <w:rFonts w:ascii="Times New Roman" w:hAnsi="Times New Roman" w:cs="Times New Roman"/>
          <w:color w:val="000000"/>
          <w:sz w:val="28"/>
          <w:szCs w:val="28"/>
        </w:rPr>
        <w:t>ропроизводителей  (единый сельскохозяйственный налог)</w:t>
      </w:r>
      <w:r w:rsidRPr="00013ED9">
        <w:rPr>
          <w:rFonts w:ascii="Times New Roman" w:hAnsi="Times New Roman" w:cs="Times New Roman"/>
          <w:sz w:val="28"/>
          <w:szCs w:val="28"/>
        </w:rPr>
        <w:t>, представляют налог</w:t>
      </w:r>
      <w:r w:rsidRPr="00013ED9">
        <w:rPr>
          <w:rFonts w:ascii="Times New Roman" w:hAnsi="Times New Roman" w:cs="Times New Roman"/>
          <w:sz w:val="28"/>
          <w:szCs w:val="28"/>
        </w:rPr>
        <w:t>о</w:t>
      </w:r>
      <w:r w:rsidRPr="00013ED9">
        <w:rPr>
          <w:rFonts w:ascii="Times New Roman" w:hAnsi="Times New Roman" w:cs="Times New Roman"/>
          <w:sz w:val="28"/>
          <w:szCs w:val="28"/>
        </w:rPr>
        <w:t>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</w:t>
      </w:r>
      <w:r w:rsidRPr="00013ED9">
        <w:rPr>
          <w:rFonts w:ascii="Times New Roman" w:hAnsi="Times New Roman" w:cs="Times New Roman"/>
          <w:sz w:val="28"/>
          <w:szCs w:val="28"/>
        </w:rPr>
        <w:t>о</w:t>
      </w:r>
      <w:r w:rsidRPr="00013ED9">
        <w:rPr>
          <w:rFonts w:ascii="Times New Roman" w:hAnsi="Times New Roman" w:cs="Times New Roman"/>
          <w:sz w:val="28"/>
          <w:szCs w:val="28"/>
        </w:rPr>
        <w:t>обложения, представляют налоговые декларации с отметкой налогового органа за два последних финансовых года и справку доходов и расходов за подписью и</w:t>
      </w:r>
      <w:r w:rsidRPr="00013ED9">
        <w:rPr>
          <w:rFonts w:ascii="Times New Roman" w:hAnsi="Times New Roman" w:cs="Times New Roman"/>
          <w:sz w:val="28"/>
          <w:szCs w:val="28"/>
        </w:rPr>
        <w:t>н</w:t>
      </w:r>
      <w:r w:rsidRPr="00013ED9">
        <w:rPr>
          <w:rFonts w:ascii="Times New Roman" w:hAnsi="Times New Roman" w:cs="Times New Roman"/>
          <w:sz w:val="28"/>
          <w:szCs w:val="28"/>
        </w:rPr>
        <w:t>дивидуального предпринимателя с начала текущего года с подтверждающими документами ведения хозяйственной деятельности в текущем году (книга учета доходов и расходов);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4) сведения о среднесписочной численности работников на предприятии и среднемесячной заработной плате одного работника: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lastRenderedPageBreak/>
        <w:t>организации, применяющие общую, упрощенную системы налогооблож</w:t>
      </w:r>
      <w:r w:rsidRPr="00013ED9">
        <w:rPr>
          <w:rFonts w:ascii="Times New Roman" w:hAnsi="Times New Roman" w:cs="Times New Roman"/>
          <w:sz w:val="28"/>
          <w:szCs w:val="28"/>
        </w:rPr>
        <w:t>е</w:t>
      </w:r>
      <w:r w:rsidRPr="00013ED9">
        <w:rPr>
          <w:rFonts w:ascii="Times New Roman" w:hAnsi="Times New Roman" w:cs="Times New Roman"/>
          <w:sz w:val="28"/>
          <w:szCs w:val="28"/>
        </w:rPr>
        <w:t xml:space="preserve">ния и систему налогообложения в виде единого налога на вмененный доход для отдельных видов деятельности, </w:t>
      </w:r>
      <w:r w:rsidRPr="00013ED9">
        <w:rPr>
          <w:rFonts w:ascii="Times New Roman" w:hAnsi="Times New Roman" w:cs="Times New Roman"/>
          <w:color w:val="000000"/>
          <w:sz w:val="28"/>
          <w:szCs w:val="28"/>
        </w:rPr>
        <w:t>систему налогообложения для сельскохозяйс</w:t>
      </w:r>
      <w:r w:rsidRPr="00013ED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13ED9">
        <w:rPr>
          <w:rFonts w:ascii="Times New Roman" w:hAnsi="Times New Roman" w:cs="Times New Roman"/>
          <w:color w:val="000000"/>
          <w:sz w:val="28"/>
          <w:szCs w:val="28"/>
        </w:rPr>
        <w:t xml:space="preserve">венных товаропроизводителей  (единый сельскохозяйственный налог), </w:t>
      </w:r>
      <w:r w:rsidRPr="00013ED9">
        <w:rPr>
          <w:rFonts w:ascii="Times New Roman" w:hAnsi="Times New Roman" w:cs="Times New Roman"/>
          <w:sz w:val="28"/>
          <w:szCs w:val="28"/>
        </w:rPr>
        <w:t xml:space="preserve"> пре</w:t>
      </w:r>
      <w:r w:rsidRPr="00013ED9">
        <w:rPr>
          <w:rFonts w:ascii="Times New Roman" w:hAnsi="Times New Roman" w:cs="Times New Roman"/>
          <w:sz w:val="28"/>
          <w:szCs w:val="28"/>
        </w:rPr>
        <w:t>д</w:t>
      </w:r>
      <w:r w:rsidRPr="00013ED9">
        <w:rPr>
          <w:rFonts w:ascii="Times New Roman" w:hAnsi="Times New Roman" w:cs="Times New Roman"/>
          <w:sz w:val="28"/>
          <w:szCs w:val="28"/>
        </w:rPr>
        <w:t>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(форма 1-Т, форма П-4 или соотве</w:t>
      </w:r>
      <w:r w:rsidRPr="00013ED9">
        <w:rPr>
          <w:rFonts w:ascii="Times New Roman" w:hAnsi="Times New Roman" w:cs="Times New Roman"/>
          <w:sz w:val="28"/>
          <w:szCs w:val="28"/>
        </w:rPr>
        <w:t>т</w:t>
      </w:r>
      <w:r w:rsidRPr="00013ED9">
        <w:rPr>
          <w:rFonts w:ascii="Times New Roman" w:hAnsi="Times New Roman" w:cs="Times New Roman"/>
          <w:sz w:val="28"/>
          <w:szCs w:val="28"/>
        </w:rPr>
        <w:t>ствующая справка);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индивидуальные предприниматели представляют справку о среднесписо</w:t>
      </w:r>
      <w:r w:rsidRPr="00013ED9">
        <w:rPr>
          <w:rFonts w:ascii="Times New Roman" w:hAnsi="Times New Roman" w:cs="Times New Roman"/>
          <w:sz w:val="28"/>
          <w:szCs w:val="28"/>
        </w:rPr>
        <w:t>ч</w:t>
      </w:r>
      <w:r w:rsidRPr="00013ED9">
        <w:rPr>
          <w:rFonts w:ascii="Times New Roman" w:hAnsi="Times New Roman" w:cs="Times New Roman"/>
          <w:sz w:val="28"/>
          <w:szCs w:val="28"/>
        </w:rPr>
        <w:t>ной численности работников и среднемесячной заработной плате одного рабо</w:t>
      </w:r>
      <w:r w:rsidRPr="00013ED9">
        <w:rPr>
          <w:rFonts w:ascii="Times New Roman" w:hAnsi="Times New Roman" w:cs="Times New Roman"/>
          <w:sz w:val="28"/>
          <w:szCs w:val="28"/>
        </w:rPr>
        <w:t>т</w:t>
      </w:r>
      <w:r w:rsidRPr="00013ED9">
        <w:rPr>
          <w:rFonts w:ascii="Times New Roman" w:hAnsi="Times New Roman" w:cs="Times New Roman"/>
          <w:sz w:val="28"/>
          <w:szCs w:val="28"/>
        </w:rPr>
        <w:t>ника за предшествующий год и последний отчетный период текущего года за подписью индивидуального предпринимателя;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5) копию договора аренды</w:t>
      </w:r>
      <w:r w:rsidR="00F41F5C" w:rsidRPr="00013ED9">
        <w:rPr>
          <w:rFonts w:ascii="Times New Roman" w:hAnsi="Times New Roman" w:cs="Times New Roman"/>
          <w:sz w:val="28"/>
          <w:szCs w:val="28"/>
        </w:rPr>
        <w:t>, копии платёжных документов, подтвержда</w:t>
      </w:r>
      <w:r w:rsidR="00F41F5C" w:rsidRPr="00013ED9">
        <w:rPr>
          <w:rFonts w:ascii="Times New Roman" w:hAnsi="Times New Roman" w:cs="Times New Roman"/>
          <w:sz w:val="28"/>
          <w:szCs w:val="28"/>
        </w:rPr>
        <w:t>ю</w:t>
      </w:r>
      <w:r w:rsidR="00F41F5C" w:rsidRPr="00013ED9">
        <w:rPr>
          <w:rFonts w:ascii="Times New Roman" w:hAnsi="Times New Roman" w:cs="Times New Roman"/>
          <w:sz w:val="28"/>
          <w:szCs w:val="28"/>
        </w:rPr>
        <w:t>щих затраты на аренду помещений, заверенные заявителем</w:t>
      </w:r>
      <w:r w:rsidRPr="00013ED9">
        <w:rPr>
          <w:rFonts w:ascii="Times New Roman" w:hAnsi="Times New Roman" w:cs="Times New Roman"/>
          <w:sz w:val="28"/>
          <w:szCs w:val="28"/>
        </w:rPr>
        <w:t>;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 xml:space="preserve">6) копии платежных поручений (квитанций) об уплате налогов в </w:t>
      </w:r>
      <w:r w:rsidR="00525285">
        <w:rPr>
          <w:rFonts w:ascii="Times New Roman" w:hAnsi="Times New Roman" w:cs="Times New Roman"/>
          <w:sz w:val="28"/>
          <w:szCs w:val="28"/>
        </w:rPr>
        <w:t>федерал</w:t>
      </w:r>
      <w:r w:rsidR="00525285">
        <w:rPr>
          <w:rFonts w:ascii="Times New Roman" w:hAnsi="Times New Roman" w:cs="Times New Roman"/>
          <w:sz w:val="28"/>
          <w:szCs w:val="28"/>
        </w:rPr>
        <w:t>ь</w:t>
      </w:r>
      <w:r w:rsidR="00646217">
        <w:rPr>
          <w:rFonts w:ascii="Times New Roman" w:hAnsi="Times New Roman" w:cs="Times New Roman"/>
          <w:sz w:val="28"/>
          <w:szCs w:val="28"/>
        </w:rPr>
        <w:t>ный</w:t>
      </w:r>
      <w:r w:rsidR="00525285">
        <w:rPr>
          <w:rFonts w:ascii="Times New Roman" w:hAnsi="Times New Roman" w:cs="Times New Roman"/>
          <w:sz w:val="28"/>
          <w:szCs w:val="28"/>
        </w:rPr>
        <w:t xml:space="preserve">, областной, местный </w:t>
      </w:r>
      <w:r w:rsidRPr="00013ED9">
        <w:rPr>
          <w:rFonts w:ascii="Times New Roman" w:hAnsi="Times New Roman" w:cs="Times New Roman"/>
          <w:sz w:val="28"/>
          <w:szCs w:val="28"/>
        </w:rPr>
        <w:t>бюджет за истекший финансовый год, предшеству</w:t>
      </w:r>
      <w:r w:rsidRPr="00013ED9">
        <w:rPr>
          <w:rFonts w:ascii="Times New Roman" w:hAnsi="Times New Roman" w:cs="Times New Roman"/>
          <w:sz w:val="28"/>
          <w:szCs w:val="28"/>
        </w:rPr>
        <w:t>ю</w:t>
      </w:r>
      <w:r w:rsidRPr="00013ED9">
        <w:rPr>
          <w:rFonts w:ascii="Times New Roman" w:hAnsi="Times New Roman" w:cs="Times New Roman"/>
          <w:sz w:val="28"/>
          <w:szCs w:val="28"/>
        </w:rPr>
        <w:t>щий году подачи заявки, и последний отчетный период текущего го</w:t>
      </w:r>
      <w:r w:rsidR="00646217">
        <w:rPr>
          <w:rFonts w:ascii="Times New Roman" w:hAnsi="Times New Roman" w:cs="Times New Roman"/>
          <w:sz w:val="28"/>
          <w:szCs w:val="28"/>
        </w:rPr>
        <w:t>да;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7) таблицы экономических показателей деятельности СМиСП в зависим</w:t>
      </w:r>
      <w:r w:rsidRPr="00013ED9">
        <w:rPr>
          <w:rFonts w:ascii="Times New Roman" w:hAnsi="Times New Roman" w:cs="Times New Roman"/>
          <w:sz w:val="28"/>
          <w:szCs w:val="28"/>
        </w:rPr>
        <w:t>о</w:t>
      </w:r>
      <w:r w:rsidRPr="00013ED9">
        <w:rPr>
          <w:rFonts w:ascii="Times New Roman" w:hAnsi="Times New Roman" w:cs="Times New Roman"/>
          <w:sz w:val="28"/>
          <w:szCs w:val="28"/>
        </w:rPr>
        <w:t>сти от применяемой сист</w:t>
      </w:r>
      <w:r w:rsidR="00C01288">
        <w:rPr>
          <w:rFonts w:ascii="Times New Roman" w:hAnsi="Times New Roman" w:cs="Times New Roman"/>
          <w:sz w:val="28"/>
          <w:szCs w:val="28"/>
        </w:rPr>
        <w:t>емы налогообложения (Таблица № 1</w:t>
      </w:r>
      <w:r w:rsidRPr="00013ED9">
        <w:rPr>
          <w:rFonts w:ascii="Times New Roman" w:hAnsi="Times New Roman" w:cs="Times New Roman"/>
          <w:sz w:val="28"/>
          <w:szCs w:val="28"/>
        </w:rPr>
        <w:t>, Табли</w:t>
      </w:r>
      <w:r w:rsidR="00C01288">
        <w:rPr>
          <w:rFonts w:ascii="Times New Roman" w:hAnsi="Times New Roman" w:cs="Times New Roman"/>
          <w:sz w:val="28"/>
          <w:szCs w:val="28"/>
        </w:rPr>
        <w:t>ца № 2</w:t>
      </w:r>
      <w:r w:rsidRPr="00013ED9">
        <w:rPr>
          <w:rFonts w:ascii="Times New Roman" w:hAnsi="Times New Roman" w:cs="Times New Roman"/>
          <w:sz w:val="28"/>
          <w:szCs w:val="28"/>
        </w:rPr>
        <w:t>);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8) справка налогового органа об отсутствии у СМиСП просроченной з</w:t>
      </w:r>
      <w:r w:rsidRPr="00013ED9">
        <w:rPr>
          <w:rFonts w:ascii="Times New Roman" w:hAnsi="Times New Roman" w:cs="Times New Roman"/>
          <w:sz w:val="28"/>
          <w:szCs w:val="28"/>
        </w:rPr>
        <w:t>а</w:t>
      </w:r>
      <w:r w:rsidRPr="00013ED9">
        <w:rPr>
          <w:rFonts w:ascii="Times New Roman" w:hAnsi="Times New Roman" w:cs="Times New Roman"/>
          <w:sz w:val="28"/>
          <w:szCs w:val="28"/>
        </w:rPr>
        <w:t>долженности по налоговым и иным обязательным платежам в бюджетную си</w:t>
      </w:r>
      <w:r w:rsidRPr="00013ED9">
        <w:rPr>
          <w:rFonts w:ascii="Times New Roman" w:hAnsi="Times New Roman" w:cs="Times New Roman"/>
          <w:sz w:val="28"/>
          <w:szCs w:val="28"/>
        </w:rPr>
        <w:t>с</w:t>
      </w:r>
      <w:r w:rsidRPr="00013ED9">
        <w:rPr>
          <w:rFonts w:ascii="Times New Roman" w:hAnsi="Times New Roman" w:cs="Times New Roman"/>
          <w:sz w:val="28"/>
          <w:szCs w:val="28"/>
        </w:rPr>
        <w:t>тему Российской Федерации.</w:t>
      </w:r>
    </w:p>
    <w:p w:rsidR="000034F1" w:rsidRPr="00013ED9" w:rsidRDefault="000034F1" w:rsidP="00003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9) копии документов, подтверждающие оплату арендных платежей, зав</w:t>
      </w:r>
      <w:r w:rsidRPr="00013ED9">
        <w:rPr>
          <w:rFonts w:ascii="Times New Roman" w:hAnsi="Times New Roman" w:cs="Times New Roman"/>
          <w:sz w:val="28"/>
          <w:szCs w:val="28"/>
        </w:rPr>
        <w:t>е</w:t>
      </w:r>
      <w:r w:rsidRPr="00013ED9">
        <w:rPr>
          <w:rFonts w:ascii="Times New Roman" w:hAnsi="Times New Roman" w:cs="Times New Roman"/>
          <w:sz w:val="28"/>
          <w:szCs w:val="28"/>
        </w:rPr>
        <w:t>ренные заявителем.</w:t>
      </w:r>
    </w:p>
    <w:p w:rsidR="006E5C43" w:rsidRPr="00013ED9" w:rsidRDefault="006E5C43" w:rsidP="009D64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C43" w:rsidRPr="00013ED9" w:rsidRDefault="000606DF" w:rsidP="006E5C43">
      <w:pPr>
        <w:pStyle w:val="consplusnormal0"/>
        <w:spacing w:before="0" w:beforeAutospacing="0" w:after="0" w:afterAutospacing="0"/>
        <w:jc w:val="center"/>
        <w:outlineLvl w:val="3"/>
        <w:rPr>
          <w:rStyle w:val="af0"/>
          <w:sz w:val="28"/>
          <w:szCs w:val="28"/>
        </w:rPr>
      </w:pPr>
      <w:r w:rsidRPr="00013ED9">
        <w:rPr>
          <w:rStyle w:val="af0"/>
          <w:sz w:val="28"/>
          <w:szCs w:val="28"/>
        </w:rPr>
        <w:t>2</w:t>
      </w:r>
      <w:r w:rsidR="006E5C43" w:rsidRPr="00013ED9">
        <w:rPr>
          <w:rStyle w:val="af0"/>
          <w:sz w:val="28"/>
          <w:szCs w:val="28"/>
        </w:rPr>
        <w:t>. Перечень документов, необходимых для получения субъектами малого и среднего предпринимательства финансовой поддержки в форме субсидир</w:t>
      </w:r>
      <w:r w:rsidR="006E5C43" w:rsidRPr="00013ED9">
        <w:rPr>
          <w:rStyle w:val="af0"/>
          <w:sz w:val="28"/>
          <w:szCs w:val="28"/>
        </w:rPr>
        <w:t>о</w:t>
      </w:r>
      <w:r w:rsidR="006E5C43" w:rsidRPr="00013ED9">
        <w:rPr>
          <w:rStyle w:val="af0"/>
          <w:sz w:val="28"/>
          <w:szCs w:val="28"/>
        </w:rPr>
        <w:t>вания части затрат на обновление основных средств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jc w:val="center"/>
        <w:outlineLvl w:val="3"/>
        <w:rPr>
          <w:sz w:val="28"/>
          <w:szCs w:val="28"/>
        </w:rPr>
      </w:pP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1) копии свидетельства о государственной регистрации организации (инд</w:t>
      </w:r>
      <w:r w:rsidRPr="00013ED9">
        <w:rPr>
          <w:sz w:val="28"/>
          <w:szCs w:val="28"/>
        </w:rPr>
        <w:t>и</w:t>
      </w:r>
      <w:r w:rsidRPr="00013ED9">
        <w:rPr>
          <w:sz w:val="28"/>
          <w:szCs w:val="28"/>
        </w:rPr>
        <w:t>видуального предпринимателя), учредительных документов, изменений и допо</w:t>
      </w:r>
      <w:r w:rsidRPr="00013ED9">
        <w:rPr>
          <w:sz w:val="28"/>
          <w:szCs w:val="28"/>
        </w:rPr>
        <w:t>л</w:t>
      </w:r>
      <w:r w:rsidRPr="00013ED9">
        <w:rPr>
          <w:sz w:val="28"/>
          <w:szCs w:val="28"/>
        </w:rPr>
        <w:t>нений к ним, заверенных получателем субсидии</w:t>
      </w:r>
      <w:r w:rsidR="00261CB0" w:rsidRPr="00013ED9">
        <w:rPr>
          <w:sz w:val="28"/>
          <w:szCs w:val="28"/>
        </w:rPr>
        <w:t>, выписка из единого государс</w:t>
      </w:r>
      <w:r w:rsidR="00261CB0" w:rsidRPr="00013ED9">
        <w:rPr>
          <w:sz w:val="28"/>
          <w:szCs w:val="28"/>
        </w:rPr>
        <w:t>т</w:t>
      </w:r>
      <w:r w:rsidR="00261CB0" w:rsidRPr="00013ED9">
        <w:rPr>
          <w:sz w:val="28"/>
          <w:szCs w:val="28"/>
        </w:rPr>
        <w:t>венного реестра юридических лиц (индивидуальных предпринимателей)</w:t>
      </w:r>
      <w:r w:rsidR="00850D81" w:rsidRPr="00013ED9">
        <w:rPr>
          <w:sz w:val="28"/>
          <w:szCs w:val="28"/>
        </w:rPr>
        <w:t>, выда</w:t>
      </w:r>
      <w:r w:rsidR="00850D81" w:rsidRPr="00013ED9">
        <w:rPr>
          <w:sz w:val="28"/>
          <w:szCs w:val="28"/>
        </w:rPr>
        <w:t>н</w:t>
      </w:r>
      <w:r w:rsidR="00850D81" w:rsidRPr="00013ED9">
        <w:rPr>
          <w:sz w:val="28"/>
          <w:szCs w:val="28"/>
        </w:rPr>
        <w:t>ная не ранее чем за 1 месяц до даты подачи заявки на оказание финансовой по</w:t>
      </w:r>
      <w:r w:rsidR="00850D81" w:rsidRPr="00013ED9">
        <w:rPr>
          <w:sz w:val="28"/>
          <w:szCs w:val="28"/>
        </w:rPr>
        <w:t>д</w:t>
      </w:r>
      <w:r w:rsidR="00850D81" w:rsidRPr="00013ED9">
        <w:rPr>
          <w:sz w:val="28"/>
          <w:szCs w:val="28"/>
        </w:rPr>
        <w:t>держки</w:t>
      </w:r>
      <w:r w:rsidRPr="00013ED9">
        <w:rPr>
          <w:sz w:val="28"/>
          <w:szCs w:val="28"/>
        </w:rPr>
        <w:t>;</w:t>
      </w:r>
    </w:p>
    <w:p w:rsidR="00261CB0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2) справки из органа государственной статистики и налогового органа о п</w:t>
      </w:r>
      <w:r w:rsidRPr="00013ED9">
        <w:rPr>
          <w:sz w:val="28"/>
          <w:szCs w:val="28"/>
        </w:rPr>
        <w:t>о</w:t>
      </w:r>
      <w:r w:rsidRPr="00013ED9">
        <w:rPr>
          <w:sz w:val="28"/>
          <w:szCs w:val="28"/>
        </w:rPr>
        <w:t>становке на учет, а также статистическая форма ПМ (сведения об основных пок</w:t>
      </w:r>
      <w:r w:rsidRPr="00013ED9">
        <w:rPr>
          <w:sz w:val="28"/>
          <w:szCs w:val="28"/>
        </w:rPr>
        <w:t>а</w:t>
      </w:r>
      <w:r w:rsidRPr="00013ED9">
        <w:rPr>
          <w:sz w:val="28"/>
          <w:szCs w:val="28"/>
        </w:rPr>
        <w:t>зателях д</w:t>
      </w:r>
      <w:r w:rsidR="00261CB0" w:rsidRPr="00013ED9">
        <w:rPr>
          <w:sz w:val="28"/>
          <w:szCs w:val="28"/>
        </w:rPr>
        <w:t>еятельности малого предприятия);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 xml:space="preserve"> 3) копии документов по финансово-хозяйственной деятельности СМиСП:</w:t>
      </w:r>
    </w:p>
    <w:p w:rsidR="006E5C43" w:rsidRPr="00013ED9" w:rsidRDefault="006E5C43" w:rsidP="00261CB0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юридические лица, применяющие общую систему налогообложения, предста</w:t>
      </w:r>
      <w:r w:rsidRPr="00013ED9">
        <w:rPr>
          <w:sz w:val="28"/>
          <w:szCs w:val="28"/>
        </w:rPr>
        <w:t>в</w:t>
      </w:r>
      <w:r w:rsidRPr="00013ED9">
        <w:rPr>
          <w:sz w:val="28"/>
          <w:szCs w:val="28"/>
        </w:rPr>
        <w:t>ляют бухгалтерский баланс (форма 1) и отчет о прибылях и убытках (форма 2) за последний финансовый год и последний отчетный период с начала текущего года с отметкой налогового органа;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lastRenderedPageBreak/>
        <w:t>СМиСП, применяющие упрощенную систему налогообложения или систему налогообложения в виде единого налога на вмененный доход для отдельных в</w:t>
      </w:r>
      <w:r w:rsidRPr="00013ED9">
        <w:rPr>
          <w:sz w:val="28"/>
          <w:szCs w:val="28"/>
        </w:rPr>
        <w:t>и</w:t>
      </w:r>
      <w:r w:rsidRPr="00013ED9">
        <w:rPr>
          <w:sz w:val="28"/>
          <w:szCs w:val="28"/>
        </w:rPr>
        <w:t>дов деятельности,</w:t>
      </w:r>
      <w:r w:rsidRPr="00013ED9">
        <w:rPr>
          <w:color w:val="000000"/>
          <w:sz w:val="28"/>
          <w:szCs w:val="28"/>
        </w:rPr>
        <w:t xml:space="preserve"> систему налогообложения для сельскохозяйственных товар</w:t>
      </w:r>
      <w:r w:rsidRPr="00013ED9">
        <w:rPr>
          <w:color w:val="000000"/>
          <w:sz w:val="28"/>
          <w:szCs w:val="28"/>
        </w:rPr>
        <w:t>о</w:t>
      </w:r>
      <w:r w:rsidRPr="00013ED9">
        <w:rPr>
          <w:color w:val="000000"/>
          <w:sz w:val="28"/>
          <w:szCs w:val="28"/>
        </w:rPr>
        <w:t>производителей  (единый сельскохозяйственный налог)</w:t>
      </w:r>
      <w:r w:rsidRPr="00013ED9">
        <w:rPr>
          <w:sz w:val="28"/>
          <w:szCs w:val="28"/>
        </w:rPr>
        <w:t xml:space="preserve">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индивидуальные предприниматели, применяющие общую систему налог</w:t>
      </w:r>
      <w:r w:rsidRPr="00013ED9">
        <w:rPr>
          <w:sz w:val="28"/>
          <w:szCs w:val="28"/>
        </w:rPr>
        <w:t>о</w:t>
      </w:r>
      <w:r w:rsidRPr="00013ED9">
        <w:rPr>
          <w:sz w:val="28"/>
          <w:szCs w:val="28"/>
        </w:rPr>
        <w:t>обложения, представляют налоговые декларации с отметкой налогового органа за два последних финансовых года и справку доходов и расходов за подписью и</w:t>
      </w:r>
      <w:r w:rsidRPr="00013ED9">
        <w:rPr>
          <w:sz w:val="28"/>
          <w:szCs w:val="28"/>
        </w:rPr>
        <w:t>н</w:t>
      </w:r>
      <w:r w:rsidRPr="00013ED9">
        <w:rPr>
          <w:sz w:val="28"/>
          <w:szCs w:val="28"/>
        </w:rPr>
        <w:t>дивидуального предпринимателя с начала текущего года с подтверждающими документами ведения хозяйственной деятельности в текущем году (книга учета доходов и расходов);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4) сведения о среднесписочной численности работников на предприятии и среднемесячной заработной плате одного работника: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организации, применяющие общую, упрощенную системы налогообложения и систему налогообложения в виде единого налога на вмененный доход для о</w:t>
      </w:r>
      <w:r w:rsidRPr="00013ED9">
        <w:rPr>
          <w:sz w:val="28"/>
          <w:szCs w:val="28"/>
        </w:rPr>
        <w:t>т</w:t>
      </w:r>
      <w:r w:rsidRPr="00013ED9">
        <w:rPr>
          <w:sz w:val="28"/>
          <w:szCs w:val="28"/>
        </w:rPr>
        <w:t>дельных видов деятельности,</w:t>
      </w:r>
      <w:r w:rsidRPr="00013ED9">
        <w:rPr>
          <w:color w:val="000000"/>
          <w:sz w:val="28"/>
          <w:szCs w:val="28"/>
        </w:rPr>
        <w:t xml:space="preserve"> систему налогообложения для сельскохозяйстве</w:t>
      </w:r>
      <w:r w:rsidRPr="00013ED9">
        <w:rPr>
          <w:color w:val="000000"/>
          <w:sz w:val="28"/>
          <w:szCs w:val="28"/>
        </w:rPr>
        <w:t>н</w:t>
      </w:r>
      <w:r w:rsidRPr="00013ED9">
        <w:rPr>
          <w:color w:val="000000"/>
          <w:sz w:val="28"/>
          <w:szCs w:val="28"/>
        </w:rPr>
        <w:t>ных товаропроизводителей  (единый сельскохозяйственный налог),</w:t>
      </w:r>
      <w:r w:rsidRPr="00013ED9">
        <w:rPr>
          <w:sz w:val="28"/>
          <w:szCs w:val="28"/>
        </w:rPr>
        <w:t xml:space="preserve"> представляют справку о среднесписочной численности работников на предприятии и среднем</w:t>
      </w:r>
      <w:r w:rsidRPr="00013ED9">
        <w:rPr>
          <w:sz w:val="28"/>
          <w:szCs w:val="28"/>
        </w:rPr>
        <w:t>е</w:t>
      </w:r>
      <w:r w:rsidRPr="00013ED9">
        <w:rPr>
          <w:sz w:val="28"/>
          <w:szCs w:val="28"/>
        </w:rPr>
        <w:t>сячной заработной плате одного работника за предшествующий год и последний отчетный период текущего года (форма 1-Т, форма П-4 или соответствующая справка);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индивидуальные предприниматели представляют справку о среднесписо</w:t>
      </w:r>
      <w:r w:rsidRPr="00013ED9">
        <w:rPr>
          <w:sz w:val="28"/>
          <w:szCs w:val="28"/>
        </w:rPr>
        <w:t>ч</w:t>
      </w:r>
      <w:r w:rsidRPr="00013ED9">
        <w:rPr>
          <w:sz w:val="28"/>
          <w:szCs w:val="28"/>
        </w:rPr>
        <w:t>ной численности работников и среднемесячной заработной плате одного рабо</w:t>
      </w:r>
      <w:r w:rsidRPr="00013ED9">
        <w:rPr>
          <w:sz w:val="28"/>
          <w:szCs w:val="28"/>
        </w:rPr>
        <w:t>т</w:t>
      </w:r>
      <w:r w:rsidRPr="00013ED9">
        <w:rPr>
          <w:sz w:val="28"/>
          <w:szCs w:val="28"/>
        </w:rPr>
        <w:t>ника за предшествующий год и последний отчетный период текущего года за подписью индивидуального предпринимателя;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5) заверенных руководителем СМиСП копий договоров на обновление о</w:t>
      </w:r>
      <w:r w:rsidRPr="00013ED9">
        <w:rPr>
          <w:sz w:val="28"/>
          <w:szCs w:val="28"/>
        </w:rPr>
        <w:t>с</w:t>
      </w:r>
      <w:r w:rsidRPr="00013ED9">
        <w:rPr>
          <w:sz w:val="28"/>
          <w:szCs w:val="28"/>
        </w:rPr>
        <w:t>новных средств, обязательства по которым исполнены и оплачены ;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 xml:space="preserve">6) </w:t>
      </w:r>
      <w:r w:rsidR="007921C3" w:rsidRPr="00013ED9">
        <w:rPr>
          <w:sz w:val="28"/>
          <w:szCs w:val="28"/>
        </w:rPr>
        <w:t>копии платежных документов, подтверждающих затраты на обновление основных средств, заверенные заявителем</w:t>
      </w:r>
      <w:r w:rsidRPr="00013ED9">
        <w:rPr>
          <w:sz w:val="28"/>
          <w:szCs w:val="28"/>
        </w:rPr>
        <w:t>;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7) копии платежных поручений</w:t>
      </w:r>
      <w:r w:rsidR="0008078A">
        <w:rPr>
          <w:sz w:val="28"/>
          <w:szCs w:val="28"/>
        </w:rPr>
        <w:t xml:space="preserve"> (квитанций) об уплате </w:t>
      </w:r>
      <w:r w:rsidRPr="00013ED9">
        <w:rPr>
          <w:sz w:val="28"/>
          <w:szCs w:val="28"/>
        </w:rPr>
        <w:t xml:space="preserve"> налогов в</w:t>
      </w:r>
      <w:r w:rsidR="00E9473E">
        <w:rPr>
          <w:sz w:val="28"/>
          <w:szCs w:val="28"/>
        </w:rPr>
        <w:t xml:space="preserve"> федерал</w:t>
      </w:r>
      <w:r w:rsidR="00E9473E">
        <w:rPr>
          <w:sz w:val="28"/>
          <w:szCs w:val="28"/>
        </w:rPr>
        <w:t>ь</w:t>
      </w:r>
      <w:r w:rsidR="00E9473E">
        <w:rPr>
          <w:sz w:val="28"/>
          <w:szCs w:val="28"/>
        </w:rPr>
        <w:t xml:space="preserve">ный, областной, местный </w:t>
      </w:r>
      <w:r w:rsidRPr="00013ED9">
        <w:rPr>
          <w:sz w:val="28"/>
          <w:szCs w:val="28"/>
        </w:rPr>
        <w:t>бюджет за истекший финансовый год, предшеству</w:t>
      </w:r>
      <w:r w:rsidRPr="00013ED9">
        <w:rPr>
          <w:sz w:val="28"/>
          <w:szCs w:val="28"/>
        </w:rPr>
        <w:t>ю</w:t>
      </w:r>
      <w:r w:rsidRPr="00013ED9">
        <w:rPr>
          <w:sz w:val="28"/>
          <w:szCs w:val="28"/>
        </w:rPr>
        <w:t>щий году подачи заявки, и последний отчетный период текущего го</w:t>
      </w:r>
      <w:r w:rsidR="00E9473E">
        <w:rPr>
          <w:sz w:val="28"/>
          <w:szCs w:val="28"/>
        </w:rPr>
        <w:t>да;</w:t>
      </w:r>
    </w:p>
    <w:p w:rsidR="006E5C43" w:rsidRPr="00013ED9" w:rsidRDefault="006E5C43" w:rsidP="006E5C43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8) справка налогового органа об отсутствии у СМиСП просроченной задо</w:t>
      </w:r>
      <w:r w:rsidRPr="00013ED9">
        <w:rPr>
          <w:sz w:val="28"/>
          <w:szCs w:val="28"/>
        </w:rPr>
        <w:t>л</w:t>
      </w:r>
      <w:r w:rsidRPr="00013ED9">
        <w:rPr>
          <w:sz w:val="28"/>
          <w:szCs w:val="28"/>
        </w:rPr>
        <w:t>женности по налоговым и иным обязательным платежам в бюджетную систему Российской Федерации;</w:t>
      </w:r>
    </w:p>
    <w:p w:rsidR="004A1110" w:rsidRPr="00013ED9" w:rsidRDefault="006E5C43" w:rsidP="006E5C43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9) таблицы экономических показателей деятельности СМиСП в зависимости от применяемой системы налогообложения (таблица №</w:t>
      </w:r>
      <w:r w:rsidR="00C01288">
        <w:rPr>
          <w:rFonts w:ascii="Times New Roman" w:hAnsi="Times New Roman" w:cs="Times New Roman"/>
          <w:sz w:val="28"/>
          <w:szCs w:val="28"/>
        </w:rPr>
        <w:t xml:space="preserve"> 1, таблица № 2</w:t>
      </w:r>
      <w:r w:rsidRPr="00013ED9">
        <w:rPr>
          <w:rFonts w:ascii="Times New Roman" w:hAnsi="Times New Roman" w:cs="Times New Roman"/>
          <w:sz w:val="28"/>
          <w:szCs w:val="28"/>
        </w:rPr>
        <w:t>).</w:t>
      </w:r>
    </w:p>
    <w:p w:rsidR="007B448B" w:rsidRPr="00013ED9" w:rsidRDefault="007B448B" w:rsidP="007D62D0">
      <w:pPr>
        <w:pStyle w:val="consplusnormal0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F1811" w:rsidRDefault="004F1811" w:rsidP="00084A6B">
      <w:pPr>
        <w:pStyle w:val="consplusnormal0"/>
        <w:spacing w:before="0" w:beforeAutospacing="0" w:after="0" w:afterAutospacing="0"/>
        <w:jc w:val="center"/>
        <w:outlineLvl w:val="3"/>
        <w:rPr>
          <w:b/>
          <w:sz w:val="28"/>
          <w:szCs w:val="28"/>
        </w:rPr>
      </w:pPr>
    </w:p>
    <w:p w:rsidR="004F1811" w:rsidRDefault="004F1811" w:rsidP="00084A6B">
      <w:pPr>
        <w:pStyle w:val="consplusnormal0"/>
        <w:spacing w:before="0" w:beforeAutospacing="0" w:after="0" w:afterAutospacing="0"/>
        <w:jc w:val="center"/>
        <w:outlineLvl w:val="3"/>
        <w:rPr>
          <w:b/>
          <w:sz w:val="28"/>
          <w:szCs w:val="28"/>
        </w:rPr>
      </w:pPr>
    </w:p>
    <w:p w:rsidR="00084A6B" w:rsidRPr="00013ED9" w:rsidRDefault="00885D32" w:rsidP="00084A6B">
      <w:pPr>
        <w:pStyle w:val="consplusnormal0"/>
        <w:spacing w:before="0" w:beforeAutospacing="0" w:after="0" w:afterAutospacing="0"/>
        <w:jc w:val="center"/>
        <w:outlineLvl w:val="3"/>
        <w:rPr>
          <w:sz w:val="28"/>
          <w:szCs w:val="28"/>
        </w:rPr>
      </w:pPr>
      <w:r w:rsidRPr="00013ED9">
        <w:rPr>
          <w:b/>
          <w:sz w:val="28"/>
          <w:szCs w:val="28"/>
        </w:rPr>
        <w:lastRenderedPageBreak/>
        <w:t>3</w:t>
      </w:r>
      <w:r w:rsidR="00084A6B" w:rsidRPr="00013ED9">
        <w:rPr>
          <w:sz w:val="28"/>
          <w:szCs w:val="28"/>
        </w:rPr>
        <w:t>.</w:t>
      </w:r>
      <w:r w:rsidR="00084A6B" w:rsidRPr="00013ED9">
        <w:rPr>
          <w:rStyle w:val="af0"/>
          <w:sz w:val="28"/>
          <w:szCs w:val="28"/>
        </w:rPr>
        <w:t xml:space="preserve"> Перечень документов, необходимых для получения субъектами малого и среднего предпринимательства финансовой поддержки в форме субсидир</w:t>
      </w:r>
      <w:r w:rsidR="00084A6B" w:rsidRPr="00013ED9">
        <w:rPr>
          <w:rStyle w:val="af0"/>
          <w:sz w:val="28"/>
          <w:szCs w:val="28"/>
        </w:rPr>
        <w:t>о</w:t>
      </w:r>
      <w:r w:rsidR="00084A6B" w:rsidRPr="00013ED9">
        <w:rPr>
          <w:rStyle w:val="af0"/>
          <w:sz w:val="28"/>
          <w:szCs w:val="28"/>
        </w:rPr>
        <w:t>вания части затрат на обновление основных средств (приобретение авт</w:t>
      </w:r>
      <w:r w:rsidR="00084A6B" w:rsidRPr="00013ED9">
        <w:rPr>
          <w:rStyle w:val="af0"/>
          <w:sz w:val="28"/>
          <w:szCs w:val="28"/>
        </w:rPr>
        <w:t>о</w:t>
      </w:r>
      <w:r w:rsidR="00084A6B" w:rsidRPr="00013ED9">
        <w:rPr>
          <w:rStyle w:val="af0"/>
          <w:sz w:val="28"/>
          <w:szCs w:val="28"/>
        </w:rPr>
        <w:t>транспорта для перевозки пассажиров</w:t>
      </w:r>
      <w:r w:rsidR="006F1FAF" w:rsidRPr="00013ED9">
        <w:rPr>
          <w:rStyle w:val="af0"/>
          <w:sz w:val="28"/>
          <w:szCs w:val="28"/>
        </w:rPr>
        <w:t>)</w:t>
      </w:r>
    </w:p>
    <w:p w:rsidR="00084A6B" w:rsidRPr="00013ED9" w:rsidRDefault="00084A6B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1) копии свидетельства о государственной регистрации организации (инд</w:t>
      </w:r>
      <w:r w:rsidRPr="00013ED9">
        <w:rPr>
          <w:sz w:val="28"/>
          <w:szCs w:val="28"/>
        </w:rPr>
        <w:t>и</w:t>
      </w:r>
      <w:r w:rsidRPr="00013ED9">
        <w:rPr>
          <w:sz w:val="28"/>
          <w:szCs w:val="28"/>
        </w:rPr>
        <w:t>видуального предпринимателя), учредительных документов, изменений и допо</w:t>
      </w:r>
      <w:r w:rsidRPr="00013ED9">
        <w:rPr>
          <w:sz w:val="28"/>
          <w:szCs w:val="28"/>
        </w:rPr>
        <w:t>л</w:t>
      </w:r>
      <w:r w:rsidRPr="00013ED9">
        <w:rPr>
          <w:sz w:val="28"/>
          <w:szCs w:val="28"/>
        </w:rPr>
        <w:t>нений к ним, заверенных получателем субсидии</w:t>
      </w:r>
      <w:r w:rsidR="00885D32" w:rsidRPr="00013ED9">
        <w:rPr>
          <w:sz w:val="28"/>
          <w:szCs w:val="28"/>
        </w:rPr>
        <w:t>, выписка из единого государс</w:t>
      </w:r>
      <w:r w:rsidR="00885D32" w:rsidRPr="00013ED9">
        <w:rPr>
          <w:sz w:val="28"/>
          <w:szCs w:val="28"/>
        </w:rPr>
        <w:t>т</w:t>
      </w:r>
      <w:r w:rsidR="00885D32" w:rsidRPr="00013ED9">
        <w:rPr>
          <w:sz w:val="28"/>
          <w:szCs w:val="28"/>
        </w:rPr>
        <w:t>венного реестра юридических лиц (индивидуальных предпринимателей)</w:t>
      </w:r>
      <w:r w:rsidR="00850D81" w:rsidRPr="00013ED9">
        <w:rPr>
          <w:sz w:val="28"/>
          <w:szCs w:val="28"/>
        </w:rPr>
        <w:t>, выда</w:t>
      </w:r>
      <w:r w:rsidR="00850D81" w:rsidRPr="00013ED9">
        <w:rPr>
          <w:sz w:val="28"/>
          <w:szCs w:val="28"/>
        </w:rPr>
        <w:t>н</w:t>
      </w:r>
      <w:r w:rsidR="00850D81" w:rsidRPr="00013ED9">
        <w:rPr>
          <w:sz w:val="28"/>
          <w:szCs w:val="28"/>
        </w:rPr>
        <w:t>ная не ранее чем за 1 месяц до даты подачи заявки на оказание финансовой по</w:t>
      </w:r>
      <w:r w:rsidR="00850D81" w:rsidRPr="00013ED9">
        <w:rPr>
          <w:sz w:val="28"/>
          <w:szCs w:val="28"/>
        </w:rPr>
        <w:t>д</w:t>
      </w:r>
      <w:r w:rsidR="00850D81" w:rsidRPr="00013ED9">
        <w:rPr>
          <w:sz w:val="28"/>
          <w:szCs w:val="28"/>
        </w:rPr>
        <w:t>держки</w:t>
      </w:r>
      <w:r w:rsidRPr="00013ED9">
        <w:rPr>
          <w:sz w:val="28"/>
          <w:szCs w:val="28"/>
        </w:rPr>
        <w:t>;</w:t>
      </w:r>
    </w:p>
    <w:p w:rsidR="009C43A7" w:rsidRPr="00013ED9" w:rsidRDefault="00084A6B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2) справки из органа государственной статистики и налогового органа о п</w:t>
      </w:r>
      <w:r w:rsidRPr="00013ED9">
        <w:rPr>
          <w:sz w:val="28"/>
          <w:szCs w:val="28"/>
        </w:rPr>
        <w:t>о</w:t>
      </w:r>
      <w:r w:rsidRPr="00013ED9">
        <w:rPr>
          <w:sz w:val="28"/>
          <w:szCs w:val="28"/>
        </w:rPr>
        <w:t>становке на учет, а также статистическая форма ПМ (сведения об основных пок</w:t>
      </w:r>
      <w:r w:rsidRPr="00013ED9">
        <w:rPr>
          <w:sz w:val="28"/>
          <w:szCs w:val="28"/>
        </w:rPr>
        <w:t>а</w:t>
      </w:r>
      <w:r w:rsidRPr="00013ED9">
        <w:rPr>
          <w:sz w:val="28"/>
          <w:szCs w:val="28"/>
        </w:rPr>
        <w:t>зателях д</w:t>
      </w:r>
      <w:r w:rsidR="009C43A7" w:rsidRPr="00013ED9">
        <w:rPr>
          <w:sz w:val="28"/>
          <w:szCs w:val="28"/>
        </w:rPr>
        <w:t>еятельности малого предприятия);</w:t>
      </w:r>
    </w:p>
    <w:p w:rsidR="00084A6B" w:rsidRPr="00013ED9" w:rsidRDefault="00084A6B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 xml:space="preserve"> 3) копии документов по финансово-хозяйственной деятельности СМиСП:</w:t>
      </w:r>
    </w:p>
    <w:p w:rsidR="00084A6B" w:rsidRPr="00013ED9" w:rsidRDefault="00084A6B" w:rsidP="009C43A7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юридические лица, применяющие общую систему налогообложения, предста</w:t>
      </w:r>
      <w:r w:rsidRPr="00013ED9">
        <w:rPr>
          <w:sz w:val="28"/>
          <w:szCs w:val="28"/>
        </w:rPr>
        <w:t>в</w:t>
      </w:r>
      <w:r w:rsidRPr="00013ED9">
        <w:rPr>
          <w:sz w:val="28"/>
          <w:szCs w:val="28"/>
        </w:rPr>
        <w:t>ляют бухгалтерский баланс (форма 1) и отчет о прибылях и убытках (форма 2) за последний финансовый год и последний отчетный период с начала текущего года с отметкой налогового органа;</w:t>
      </w:r>
    </w:p>
    <w:p w:rsidR="00084A6B" w:rsidRPr="00013ED9" w:rsidRDefault="00084A6B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СМиСП, применяющие упрощенную систему налогообложения или систему налогообложения в виде единого налога на вмененный доход для отдельных в</w:t>
      </w:r>
      <w:r w:rsidRPr="00013ED9">
        <w:rPr>
          <w:sz w:val="28"/>
          <w:szCs w:val="28"/>
        </w:rPr>
        <w:t>и</w:t>
      </w:r>
      <w:r w:rsidRPr="00013ED9">
        <w:rPr>
          <w:sz w:val="28"/>
          <w:szCs w:val="28"/>
        </w:rPr>
        <w:t>дов деятельности,</w:t>
      </w:r>
      <w:r w:rsidRPr="00013ED9">
        <w:rPr>
          <w:color w:val="000000"/>
          <w:sz w:val="28"/>
          <w:szCs w:val="28"/>
        </w:rPr>
        <w:t xml:space="preserve"> систему налогообложения для сельскохозяйственных товар</w:t>
      </w:r>
      <w:r w:rsidRPr="00013ED9">
        <w:rPr>
          <w:color w:val="000000"/>
          <w:sz w:val="28"/>
          <w:szCs w:val="28"/>
        </w:rPr>
        <w:t>о</w:t>
      </w:r>
      <w:r w:rsidRPr="00013ED9">
        <w:rPr>
          <w:color w:val="000000"/>
          <w:sz w:val="28"/>
          <w:szCs w:val="28"/>
        </w:rPr>
        <w:t>производителей  (единый сельскохозяйственный налог)</w:t>
      </w:r>
      <w:r w:rsidRPr="00013ED9">
        <w:rPr>
          <w:sz w:val="28"/>
          <w:szCs w:val="28"/>
        </w:rPr>
        <w:t xml:space="preserve">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084A6B" w:rsidRPr="00013ED9" w:rsidRDefault="00084A6B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индивидуальные предприниматели, применяющие общую систему налог</w:t>
      </w:r>
      <w:r w:rsidRPr="00013ED9">
        <w:rPr>
          <w:sz w:val="28"/>
          <w:szCs w:val="28"/>
        </w:rPr>
        <w:t>о</w:t>
      </w:r>
      <w:r w:rsidRPr="00013ED9">
        <w:rPr>
          <w:sz w:val="28"/>
          <w:szCs w:val="28"/>
        </w:rPr>
        <w:t>обложения, представляют налоговые декларации с отметкой налогового органа за два последних финансовых года и справку доходов и расходов за подписью и</w:t>
      </w:r>
      <w:r w:rsidRPr="00013ED9">
        <w:rPr>
          <w:sz w:val="28"/>
          <w:szCs w:val="28"/>
        </w:rPr>
        <w:t>н</w:t>
      </w:r>
      <w:r w:rsidRPr="00013ED9">
        <w:rPr>
          <w:sz w:val="28"/>
          <w:szCs w:val="28"/>
        </w:rPr>
        <w:t>дивидуального предпринимателя с начала текущего года с подтверждающими документами ведения хозяйственной деятельности в текущем году (книга учета доходов и расходов);</w:t>
      </w:r>
    </w:p>
    <w:p w:rsidR="00084A6B" w:rsidRPr="00013ED9" w:rsidRDefault="00084A6B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4) сведения о среднесписочной численности работников на предприятии и среднемесячной заработной плате одного работника:</w:t>
      </w:r>
    </w:p>
    <w:p w:rsidR="00084A6B" w:rsidRPr="00013ED9" w:rsidRDefault="00084A6B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организации, применяющие общую, упрощенную системы налогообложения и систему налогообложения в виде единого налога на вмененный доход для о</w:t>
      </w:r>
      <w:r w:rsidRPr="00013ED9">
        <w:rPr>
          <w:sz w:val="28"/>
          <w:szCs w:val="28"/>
        </w:rPr>
        <w:t>т</w:t>
      </w:r>
      <w:r w:rsidRPr="00013ED9">
        <w:rPr>
          <w:sz w:val="28"/>
          <w:szCs w:val="28"/>
        </w:rPr>
        <w:t>дельных видов деятельности,</w:t>
      </w:r>
      <w:r w:rsidRPr="00013ED9">
        <w:rPr>
          <w:color w:val="000000"/>
          <w:sz w:val="28"/>
          <w:szCs w:val="28"/>
        </w:rPr>
        <w:t xml:space="preserve"> систему налогообложения для сельскохозяйстве</w:t>
      </w:r>
      <w:r w:rsidRPr="00013ED9">
        <w:rPr>
          <w:color w:val="000000"/>
          <w:sz w:val="28"/>
          <w:szCs w:val="28"/>
        </w:rPr>
        <w:t>н</w:t>
      </w:r>
      <w:r w:rsidRPr="00013ED9">
        <w:rPr>
          <w:color w:val="000000"/>
          <w:sz w:val="28"/>
          <w:szCs w:val="28"/>
        </w:rPr>
        <w:t>ных товаропроизводителей  (единый сельскохозяйственный налог),</w:t>
      </w:r>
      <w:r w:rsidRPr="00013ED9">
        <w:rPr>
          <w:sz w:val="28"/>
          <w:szCs w:val="28"/>
        </w:rPr>
        <w:t xml:space="preserve"> представляют справку о среднесписочной численности работников на предприятии и среднем</w:t>
      </w:r>
      <w:r w:rsidRPr="00013ED9">
        <w:rPr>
          <w:sz w:val="28"/>
          <w:szCs w:val="28"/>
        </w:rPr>
        <w:t>е</w:t>
      </w:r>
      <w:r w:rsidRPr="00013ED9">
        <w:rPr>
          <w:sz w:val="28"/>
          <w:szCs w:val="28"/>
        </w:rPr>
        <w:t>сячной заработной плате одного работника за предшествующий год и последний отчетный период текущего года (форма 1-Т, форма П-4 или соответствующая справка);</w:t>
      </w:r>
    </w:p>
    <w:p w:rsidR="00084A6B" w:rsidRPr="00013ED9" w:rsidRDefault="00084A6B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индивидуальные предприниматели представляют справку о среднесписо</w:t>
      </w:r>
      <w:r w:rsidRPr="00013ED9">
        <w:rPr>
          <w:sz w:val="28"/>
          <w:szCs w:val="28"/>
        </w:rPr>
        <w:t>ч</w:t>
      </w:r>
      <w:r w:rsidRPr="00013ED9">
        <w:rPr>
          <w:sz w:val="28"/>
          <w:szCs w:val="28"/>
        </w:rPr>
        <w:t>ной численности работников и среднемесячной заработной плате одного рабо</w:t>
      </w:r>
      <w:r w:rsidRPr="00013ED9">
        <w:rPr>
          <w:sz w:val="28"/>
          <w:szCs w:val="28"/>
        </w:rPr>
        <w:t>т</w:t>
      </w:r>
      <w:r w:rsidRPr="00013ED9">
        <w:rPr>
          <w:sz w:val="28"/>
          <w:szCs w:val="28"/>
        </w:rPr>
        <w:lastRenderedPageBreak/>
        <w:t>ника за предшествующий год и последний отчетный период текущего года за подписью индивидуального предпринимателя;</w:t>
      </w:r>
    </w:p>
    <w:p w:rsidR="00084A6B" w:rsidRPr="00013ED9" w:rsidRDefault="00084A6B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5) заверенных руководителем СМиСП копий договоров на обновление о</w:t>
      </w:r>
      <w:r w:rsidRPr="00013ED9">
        <w:rPr>
          <w:sz w:val="28"/>
          <w:szCs w:val="28"/>
        </w:rPr>
        <w:t>с</w:t>
      </w:r>
      <w:r w:rsidRPr="00013ED9">
        <w:rPr>
          <w:sz w:val="28"/>
          <w:szCs w:val="28"/>
        </w:rPr>
        <w:t>новных средств, обязательства по которым исполнены и оплачены в течение т</w:t>
      </w:r>
      <w:r w:rsidRPr="00013ED9">
        <w:rPr>
          <w:sz w:val="28"/>
          <w:szCs w:val="28"/>
        </w:rPr>
        <w:t>е</w:t>
      </w:r>
      <w:r w:rsidRPr="00013ED9">
        <w:rPr>
          <w:sz w:val="28"/>
          <w:szCs w:val="28"/>
        </w:rPr>
        <w:t>кущего финансового года;</w:t>
      </w:r>
    </w:p>
    <w:p w:rsidR="00084A6B" w:rsidRPr="00013ED9" w:rsidRDefault="00203AB8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 xml:space="preserve">6) </w:t>
      </w:r>
      <w:r w:rsidR="00084A6B" w:rsidRPr="00013ED9">
        <w:rPr>
          <w:sz w:val="28"/>
          <w:szCs w:val="28"/>
        </w:rPr>
        <w:t>платежны</w:t>
      </w:r>
      <w:r w:rsidRPr="00013ED9">
        <w:rPr>
          <w:sz w:val="28"/>
          <w:szCs w:val="28"/>
        </w:rPr>
        <w:t>е</w:t>
      </w:r>
      <w:r w:rsidR="00084A6B" w:rsidRPr="00013ED9">
        <w:rPr>
          <w:sz w:val="28"/>
          <w:szCs w:val="28"/>
        </w:rPr>
        <w:t xml:space="preserve"> поручени</w:t>
      </w:r>
      <w:r w:rsidRPr="00013ED9">
        <w:rPr>
          <w:sz w:val="28"/>
          <w:szCs w:val="28"/>
        </w:rPr>
        <w:t>я</w:t>
      </w:r>
      <w:r w:rsidR="00084A6B" w:rsidRPr="00013ED9">
        <w:rPr>
          <w:sz w:val="28"/>
          <w:szCs w:val="28"/>
        </w:rPr>
        <w:t>, подтверждаю</w:t>
      </w:r>
      <w:r w:rsidRPr="00013ED9">
        <w:rPr>
          <w:sz w:val="28"/>
          <w:szCs w:val="28"/>
        </w:rPr>
        <w:t>щие</w:t>
      </w:r>
      <w:r w:rsidR="00084A6B" w:rsidRPr="00013ED9">
        <w:rPr>
          <w:sz w:val="28"/>
          <w:szCs w:val="28"/>
        </w:rPr>
        <w:t xml:space="preserve"> затраты на обновление основных средств;</w:t>
      </w:r>
    </w:p>
    <w:p w:rsidR="0008078A" w:rsidRPr="00013ED9" w:rsidRDefault="00084A6B" w:rsidP="0008078A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 xml:space="preserve">7) </w:t>
      </w:r>
      <w:r w:rsidR="0008078A" w:rsidRPr="00013ED9">
        <w:rPr>
          <w:sz w:val="28"/>
          <w:szCs w:val="28"/>
        </w:rPr>
        <w:t>копии платежных поручений</w:t>
      </w:r>
      <w:r w:rsidR="0008078A">
        <w:rPr>
          <w:sz w:val="28"/>
          <w:szCs w:val="28"/>
        </w:rPr>
        <w:t xml:space="preserve"> (квитанций) об уплате </w:t>
      </w:r>
      <w:r w:rsidR="0008078A" w:rsidRPr="00013ED9">
        <w:rPr>
          <w:sz w:val="28"/>
          <w:szCs w:val="28"/>
        </w:rPr>
        <w:t xml:space="preserve"> налогов в</w:t>
      </w:r>
      <w:r w:rsidR="0008078A">
        <w:rPr>
          <w:sz w:val="28"/>
          <w:szCs w:val="28"/>
        </w:rPr>
        <w:t xml:space="preserve"> федерал</w:t>
      </w:r>
      <w:r w:rsidR="0008078A">
        <w:rPr>
          <w:sz w:val="28"/>
          <w:szCs w:val="28"/>
        </w:rPr>
        <w:t>ь</w:t>
      </w:r>
      <w:r w:rsidR="0008078A">
        <w:rPr>
          <w:sz w:val="28"/>
          <w:szCs w:val="28"/>
        </w:rPr>
        <w:t xml:space="preserve">ный, областной, местный </w:t>
      </w:r>
      <w:r w:rsidR="0008078A" w:rsidRPr="00013ED9">
        <w:rPr>
          <w:sz w:val="28"/>
          <w:szCs w:val="28"/>
        </w:rPr>
        <w:t>бюджет за истекший финансовый год, предшеству</w:t>
      </w:r>
      <w:r w:rsidR="0008078A" w:rsidRPr="00013ED9">
        <w:rPr>
          <w:sz w:val="28"/>
          <w:szCs w:val="28"/>
        </w:rPr>
        <w:t>ю</w:t>
      </w:r>
      <w:r w:rsidR="0008078A" w:rsidRPr="00013ED9">
        <w:rPr>
          <w:sz w:val="28"/>
          <w:szCs w:val="28"/>
        </w:rPr>
        <w:t>щий году подачи заявки, и последний отчетный период текущего го</w:t>
      </w:r>
      <w:r w:rsidR="0008078A">
        <w:rPr>
          <w:sz w:val="28"/>
          <w:szCs w:val="28"/>
        </w:rPr>
        <w:t>да;</w:t>
      </w:r>
    </w:p>
    <w:p w:rsidR="00084A6B" w:rsidRPr="00013ED9" w:rsidRDefault="00084A6B" w:rsidP="00084A6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8) справка налогового органа об отсутствии у СМиСП просроченной задо</w:t>
      </w:r>
      <w:r w:rsidRPr="00013ED9">
        <w:rPr>
          <w:sz w:val="28"/>
          <w:szCs w:val="28"/>
        </w:rPr>
        <w:t>л</w:t>
      </w:r>
      <w:r w:rsidRPr="00013ED9">
        <w:rPr>
          <w:sz w:val="28"/>
          <w:szCs w:val="28"/>
        </w:rPr>
        <w:t>женности по налоговым и иным обязательным платежам в бюджетную систему Российской Федерации;</w:t>
      </w:r>
    </w:p>
    <w:p w:rsidR="00084A6B" w:rsidRPr="00013ED9" w:rsidRDefault="00084A6B" w:rsidP="00084A6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13ED9">
        <w:rPr>
          <w:rFonts w:ascii="Times New Roman" w:hAnsi="Times New Roman" w:cs="Times New Roman"/>
          <w:sz w:val="28"/>
          <w:szCs w:val="28"/>
        </w:rPr>
        <w:t>9) таблицы экономических показателей деятельности СМиСП в зависимости от применяемой сист</w:t>
      </w:r>
      <w:r w:rsidR="00B40205">
        <w:rPr>
          <w:rFonts w:ascii="Times New Roman" w:hAnsi="Times New Roman" w:cs="Times New Roman"/>
          <w:sz w:val="28"/>
          <w:szCs w:val="28"/>
        </w:rPr>
        <w:t>емы налогообложения (таблица № 1, таблица № 2</w:t>
      </w:r>
      <w:r w:rsidRPr="00013ED9">
        <w:rPr>
          <w:rFonts w:ascii="Times New Roman" w:hAnsi="Times New Roman" w:cs="Times New Roman"/>
          <w:sz w:val="28"/>
          <w:szCs w:val="28"/>
        </w:rPr>
        <w:t>).».</w:t>
      </w:r>
    </w:p>
    <w:p w:rsidR="007B448B" w:rsidRPr="00013ED9" w:rsidRDefault="007B448B" w:rsidP="007D62D0">
      <w:pPr>
        <w:pStyle w:val="consplusnormal0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</w:p>
    <w:p w:rsidR="00C3260C" w:rsidRPr="00013ED9" w:rsidRDefault="00C3260C" w:rsidP="00C3260C">
      <w:pPr>
        <w:pStyle w:val="ConsPlu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0C" w:rsidRPr="00013ED9" w:rsidRDefault="00C3260C" w:rsidP="00680B1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13ED9">
        <w:rPr>
          <w:rFonts w:ascii="Times New Roman" w:hAnsi="Times New Roman"/>
          <w:sz w:val="28"/>
          <w:szCs w:val="28"/>
        </w:rPr>
        <w:t>В случае осуществления  субъектом малого  и среднего предпринимательс</w:t>
      </w:r>
      <w:r w:rsidRPr="00013ED9">
        <w:rPr>
          <w:rFonts w:ascii="Times New Roman" w:hAnsi="Times New Roman"/>
          <w:sz w:val="28"/>
          <w:szCs w:val="28"/>
        </w:rPr>
        <w:t>т</w:t>
      </w:r>
      <w:r w:rsidRPr="00013ED9">
        <w:rPr>
          <w:rFonts w:ascii="Times New Roman" w:hAnsi="Times New Roman"/>
          <w:sz w:val="28"/>
          <w:szCs w:val="28"/>
        </w:rPr>
        <w:t>ва деятельности менее одного года с момента государственной регистрации пр</w:t>
      </w:r>
      <w:r w:rsidRPr="00013ED9">
        <w:rPr>
          <w:rFonts w:ascii="Times New Roman" w:hAnsi="Times New Roman"/>
          <w:sz w:val="28"/>
          <w:szCs w:val="28"/>
        </w:rPr>
        <w:t>е</w:t>
      </w:r>
      <w:r w:rsidRPr="00013ED9">
        <w:rPr>
          <w:rFonts w:ascii="Times New Roman" w:hAnsi="Times New Roman"/>
          <w:sz w:val="28"/>
          <w:szCs w:val="28"/>
        </w:rPr>
        <w:t>доставляются документы за отчетные периоды текущего года</w:t>
      </w:r>
    </w:p>
    <w:p w:rsidR="00C3260C" w:rsidRPr="00013ED9" w:rsidRDefault="00C3260C" w:rsidP="00C3260C">
      <w:pPr>
        <w:pStyle w:val="ConsPlusNormal"/>
        <w:widowControl/>
        <w:ind w:left="720" w:firstLine="0"/>
        <w:rPr>
          <w:rFonts w:ascii="Times New Roman" w:hAnsi="Times New Roman"/>
          <w:sz w:val="28"/>
          <w:szCs w:val="28"/>
        </w:rPr>
      </w:pPr>
    </w:p>
    <w:p w:rsidR="009D64D5" w:rsidRPr="001D7808" w:rsidRDefault="009D64D5" w:rsidP="009D64D5">
      <w:pPr>
        <w:jc w:val="center"/>
        <w:rPr>
          <w:b/>
          <w:sz w:val="28"/>
          <w:szCs w:val="28"/>
        </w:rPr>
      </w:pPr>
      <w:r w:rsidRPr="006E5C43">
        <w:rPr>
          <w:b/>
          <w:sz w:val="28"/>
          <w:szCs w:val="28"/>
        </w:rPr>
        <w:br w:type="page"/>
      </w:r>
      <w:r w:rsidRPr="001D7808">
        <w:rPr>
          <w:b/>
          <w:sz w:val="28"/>
          <w:szCs w:val="28"/>
        </w:rPr>
        <w:lastRenderedPageBreak/>
        <w:t>Таблицы экономических показателей деятельности</w:t>
      </w:r>
    </w:p>
    <w:p w:rsidR="009D64D5" w:rsidRPr="001D7808" w:rsidRDefault="009D64D5" w:rsidP="009D64D5">
      <w:pPr>
        <w:jc w:val="center"/>
        <w:rPr>
          <w:b/>
          <w:sz w:val="28"/>
          <w:szCs w:val="28"/>
        </w:rPr>
      </w:pPr>
      <w:r w:rsidRPr="001D7808">
        <w:rPr>
          <w:b/>
          <w:sz w:val="28"/>
          <w:szCs w:val="28"/>
        </w:rPr>
        <w:t xml:space="preserve"> СМиСП для получения финансовой поддержки</w:t>
      </w:r>
    </w:p>
    <w:p w:rsidR="00171E9B" w:rsidRPr="00171E9B" w:rsidRDefault="009D64D5" w:rsidP="009D64D5">
      <w:pPr>
        <w:jc w:val="center"/>
        <w:rPr>
          <w:b/>
          <w:sz w:val="28"/>
          <w:szCs w:val="28"/>
        </w:rPr>
      </w:pPr>
      <w:r w:rsidRPr="001D7808">
        <w:rPr>
          <w:b/>
          <w:sz w:val="28"/>
          <w:szCs w:val="28"/>
        </w:rPr>
        <w:t xml:space="preserve"> в форме субсидирования части </w:t>
      </w:r>
      <w:r w:rsidRPr="00171E9B">
        <w:rPr>
          <w:b/>
          <w:sz w:val="28"/>
          <w:szCs w:val="28"/>
        </w:rPr>
        <w:t>арендных платежей</w:t>
      </w:r>
      <w:r w:rsidR="00171E9B" w:rsidRPr="00171E9B">
        <w:rPr>
          <w:b/>
          <w:sz w:val="28"/>
          <w:szCs w:val="28"/>
        </w:rPr>
        <w:t>,</w:t>
      </w:r>
    </w:p>
    <w:p w:rsidR="00C37930" w:rsidRPr="00013ED9" w:rsidRDefault="00171E9B" w:rsidP="00C37930">
      <w:pPr>
        <w:pStyle w:val="consplusnormal0"/>
        <w:spacing w:before="0" w:beforeAutospacing="0" w:after="0" w:afterAutospacing="0"/>
        <w:jc w:val="center"/>
        <w:outlineLvl w:val="3"/>
        <w:rPr>
          <w:sz w:val="28"/>
          <w:szCs w:val="28"/>
        </w:rPr>
      </w:pPr>
      <w:r w:rsidRPr="00171E9B">
        <w:rPr>
          <w:b/>
          <w:bCs/>
          <w:color w:val="000000"/>
          <w:sz w:val="28"/>
          <w:szCs w:val="28"/>
        </w:rPr>
        <w:t xml:space="preserve"> субсидирования части затрат на обновление основных средств</w:t>
      </w:r>
      <w:r w:rsidR="00337EBD">
        <w:rPr>
          <w:b/>
          <w:bCs/>
          <w:color w:val="000000"/>
          <w:sz w:val="28"/>
          <w:szCs w:val="28"/>
        </w:rPr>
        <w:t>,</w:t>
      </w:r>
      <w:r w:rsidR="00DE649C">
        <w:rPr>
          <w:b/>
          <w:bCs/>
          <w:color w:val="000000"/>
          <w:sz w:val="28"/>
          <w:szCs w:val="28"/>
        </w:rPr>
        <w:t xml:space="preserve"> </w:t>
      </w:r>
      <w:r w:rsidR="00C37930" w:rsidRPr="00013ED9">
        <w:rPr>
          <w:rStyle w:val="af0"/>
          <w:sz w:val="28"/>
          <w:szCs w:val="28"/>
        </w:rPr>
        <w:t>субсидир</w:t>
      </w:r>
      <w:r w:rsidR="00C37930" w:rsidRPr="00013ED9">
        <w:rPr>
          <w:rStyle w:val="af0"/>
          <w:sz w:val="28"/>
          <w:szCs w:val="28"/>
        </w:rPr>
        <w:t>о</w:t>
      </w:r>
      <w:r w:rsidR="00C37930" w:rsidRPr="00013ED9">
        <w:rPr>
          <w:rStyle w:val="af0"/>
          <w:sz w:val="28"/>
          <w:szCs w:val="28"/>
        </w:rPr>
        <w:t>вания части затрат на обновление основных средств (приобретение авт</w:t>
      </w:r>
      <w:r w:rsidR="00C37930" w:rsidRPr="00013ED9">
        <w:rPr>
          <w:rStyle w:val="af0"/>
          <w:sz w:val="28"/>
          <w:szCs w:val="28"/>
        </w:rPr>
        <w:t>о</w:t>
      </w:r>
      <w:r w:rsidR="00C37930" w:rsidRPr="00013ED9">
        <w:rPr>
          <w:rStyle w:val="af0"/>
          <w:sz w:val="28"/>
          <w:szCs w:val="28"/>
        </w:rPr>
        <w:t>транспорта для перевозки пассажиров)</w:t>
      </w:r>
    </w:p>
    <w:p w:rsidR="001F2B0B" w:rsidRPr="000326F6" w:rsidRDefault="001F2B0B" w:rsidP="00C37930">
      <w:pPr>
        <w:jc w:val="center"/>
      </w:pPr>
    </w:p>
    <w:p w:rsidR="009D64D5" w:rsidRPr="00E61557" w:rsidRDefault="009D64D5" w:rsidP="009D64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557">
        <w:rPr>
          <w:rFonts w:ascii="Times New Roman" w:hAnsi="Times New Roman" w:cs="Times New Roman"/>
          <w:b/>
          <w:sz w:val="28"/>
          <w:szCs w:val="28"/>
        </w:rPr>
        <w:t xml:space="preserve">   Таблица № </w:t>
      </w:r>
      <w:r w:rsidR="001F2B0B">
        <w:rPr>
          <w:rFonts w:ascii="Times New Roman" w:hAnsi="Times New Roman" w:cs="Times New Roman"/>
          <w:b/>
          <w:sz w:val="28"/>
          <w:szCs w:val="28"/>
        </w:rPr>
        <w:t>1</w:t>
      </w:r>
    </w:p>
    <w:p w:rsidR="009D64D5" w:rsidRDefault="009D64D5" w:rsidP="009D6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64D5" w:rsidRPr="001348E3" w:rsidRDefault="009D64D5" w:rsidP="009D6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48E3">
        <w:rPr>
          <w:rFonts w:ascii="Times New Roman" w:hAnsi="Times New Roman" w:cs="Times New Roman"/>
          <w:sz w:val="28"/>
          <w:szCs w:val="28"/>
        </w:rPr>
        <w:t>Экономические показатели деятельности организации,</w:t>
      </w:r>
    </w:p>
    <w:p w:rsidR="009D64D5" w:rsidRPr="001348E3" w:rsidRDefault="009D64D5" w:rsidP="009D6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48E3">
        <w:rPr>
          <w:rFonts w:ascii="Times New Roman" w:hAnsi="Times New Roman" w:cs="Times New Roman"/>
          <w:sz w:val="28"/>
          <w:szCs w:val="28"/>
        </w:rPr>
        <w:t>применяющей общую систему налогообложения</w:t>
      </w:r>
    </w:p>
    <w:p w:rsidR="009D64D5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4D5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</w:t>
      </w:r>
    </w:p>
    <w:p w:rsidR="009D64D5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4D5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3"/>
        <w:gridCol w:w="3393"/>
        <w:gridCol w:w="1492"/>
        <w:gridCol w:w="1494"/>
        <w:gridCol w:w="1764"/>
        <w:gridCol w:w="1289"/>
      </w:tblGrid>
      <w:tr w:rsidR="009D64D5">
        <w:trPr>
          <w:cantSplit/>
          <w:trHeight w:val="480"/>
        </w:trPr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9D64D5">
        <w:trPr>
          <w:cantSplit/>
          <w:trHeight w:val="840"/>
        </w:trPr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(__________)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Показа-тели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&lt;*****&gt;</w:t>
            </w:r>
          </w:p>
        </w:tc>
      </w:tr>
      <w:tr w:rsidR="009D64D5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2.1 / п. 2.2), %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прибыль за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год (стр. 050 из формы 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8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год (стр. 020 + 030 +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040 из формы 2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3.2 / п. 3.3)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бюджетом Венгеровского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&lt;****&gt;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</w:t>
            </w:r>
            <w:r w:rsidR="00F141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496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D49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496A">
              <w:rPr>
                <w:rFonts w:ascii="Times New Roman" w:hAnsi="Times New Roman" w:cs="Times New Roman"/>
                <w:sz w:val="24"/>
                <w:szCs w:val="24"/>
              </w:rPr>
              <w:t>ральный, областной</w:t>
            </w:r>
            <w:r w:rsidR="008277A7">
              <w:rPr>
                <w:rFonts w:ascii="Times New Roman" w:hAnsi="Times New Roman" w:cs="Times New Roman"/>
                <w:sz w:val="24"/>
                <w:szCs w:val="24"/>
              </w:rPr>
              <w:t>, местный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9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410D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</w:t>
            </w:r>
            <w:r w:rsidR="00F141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410D">
              <w:rPr>
                <w:rFonts w:ascii="Times New Roman" w:hAnsi="Times New Roman" w:cs="Times New Roman"/>
                <w:sz w:val="24"/>
                <w:szCs w:val="24"/>
              </w:rPr>
              <w:t xml:space="preserve">стный бюджет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 НДФЛ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D5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D5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 (__________)</w:t>
      </w:r>
    </w:p>
    <w:p w:rsidR="009D64D5" w:rsidRDefault="009D64D5" w:rsidP="009D64D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D64D5" w:rsidRDefault="009D64D5" w:rsidP="009D6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64D5" w:rsidRPr="0044758F" w:rsidRDefault="009D64D5" w:rsidP="009D64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4D5" w:rsidRPr="00E61557" w:rsidRDefault="009D64D5" w:rsidP="009D64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E61557">
        <w:rPr>
          <w:rFonts w:ascii="Times New Roman" w:hAnsi="Times New Roman" w:cs="Times New Roman"/>
          <w:b/>
          <w:sz w:val="28"/>
          <w:szCs w:val="28"/>
        </w:rPr>
        <w:lastRenderedPageBreak/>
        <w:t>Таблица № </w:t>
      </w:r>
      <w:r w:rsidR="00B40205">
        <w:rPr>
          <w:rFonts w:ascii="Times New Roman" w:hAnsi="Times New Roman" w:cs="Times New Roman"/>
          <w:b/>
          <w:sz w:val="28"/>
          <w:szCs w:val="28"/>
        </w:rPr>
        <w:t>2</w:t>
      </w:r>
    </w:p>
    <w:p w:rsidR="009D64D5" w:rsidRDefault="009D64D5" w:rsidP="009D6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1E9B" w:rsidRDefault="00171E9B" w:rsidP="00171E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1229">
        <w:rPr>
          <w:rFonts w:ascii="Times New Roman" w:hAnsi="Times New Roman" w:cs="Times New Roman"/>
          <w:sz w:val="28"/>
          <w:szCs w:val="28"/>
        </w:rPr>
        <w:t>Экономические показатели деятел</w:t>
      </w:r>
      <w:r w:rsidR="00DE649C">
        <w:rPr>
          <w:rFonts w:ascii="Times New Roman" w:hAnsi="Times New Roman" w:cs="Times New Roman"/>
          <w:sz w:val="28"/>
          <w:szCs w:val="28"/>
        </w:rPr>
        <w:t>ьности СМиСП, применяющегоупрощё</w:t>
      </w:r>
      <w:r w:rsidRPr="009F1229">
        <w:rPr>
          <w:rFonts w:ascii="Times New Roman" w:hAnsi="Times New Roman" w:cs="Times New Roman"/>
          <w:sz w:val="28"/>
          <w:szCs w:val="28"/>
        </w:rPr>
        <w:t>нную систему налогообложения или</w:t>
      </w:r>
      <w:r>
        <w:rPr>
          <w:rFonts w:ascii="Times New Roman" w:hAnsi="Times New Roman" w:cs="Times New Roman"/>
          <w:sz w:val="28"/>
          <w:szCs w:val="28"/>
        </w:rPr>
        <w:t xml:space="preserve"> систему налогообложения в виде </w:t>
      </w:r>
      <w:r w:rsidRPr="009F1229">
        <w:rPr>
          <w:rFonts w:ascii="Times New Roman" w:hAnsi="Times New Roman" w:cs="Times New Roman"/>
          <w:sz w:val="28"/>
          <w:szCs w:val="28"/>
        </w:rPr>
        <w:t xml:space="preserve">единого налога на вмененный доход </w:t>
      </w:r>
      <w:r>
        <w:rPr>
          <w:rFonts w:ascii="Times New Roman" w:hAnsi="Times New Roman" w:cs="Times New Roman"/>
          <w:sz w:val="28"/>
          <w:szCs w:val="28"/>
        </w:rPr>
        <w:t xml:space="preserve">для отдельных видов деятельности, </w:t>
      </w:r>
      <w:r w:rsidRPr="00340293">
        <w:rPr>
          <w:rFonts w:ascii="Times New Roman" w:hAnsi="Times New Roman" w:cs="Times New Roman"/>
          <w:color w:val="000000"/>
          <w:sz w:val="28"/>
          <w:szCs w:val="28"/>
        </w:rPr>
        <w:t>систему налогооблож</w:t>
      </w:r>
      <w:r w:rsidRPr="003402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0293">
        <w:rPr>
          <w:rFonts w:ascii="Times New Roman" w:hAnsi="Times New Roman" w:cs="Times New Roman"/>
          <w:color w:val="000000"/>
          <w:sz w:val="28"/>
          <w:szCs w:val="28"/>
        </w:rPr>
        <w:t>ния для сельскохозяйственных товаропроизводителей  (единый сельскохозяйс</w:t>
      </w:r>
      <w:r w:rsidRPr="003402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40293">
        <w:rPr>
          <w:rFonts w:ascii="Times New Roman" w:hAnsi="Times New Roman" w:cs="Times New Roman"/>
          <w:color w:val="000000"/>
          <w:sz w:val="28"/>
          <w:szCs w:val="28"/>
        </w:rPr>
        <w:t>венный налог)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6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229">
        <w:rPr>
          <w:rFonts w:ascii="Times New Roman" w:hAnsi="Times New Roman" w:cs="Times New Roman"/>
          <w:sz w:val="28"/>
          <w:szCs w:val="28"/>
        </w:rPr>
        <w:t>(индивидуального предпринимателя,</w:t>
      </w:r>
      <w:r w:rsidR="00DE649C">
        <w:rPr>
          <w:rFonts w:ascii="Times New Roman" w:hAnsi="Times New Roman" w:cs="Times New Roman"/>
          <w:sz w:val="28"/>
          <w:szCs w:val="28"/>
        </w:rPr>
        <w:t xml:space="preserve"> </w:t>
      </w:r>
      <w:r w:rsidRPr="009F1229">
        <w:rPr>
          <w:rFonts w:ascii="Times New Roman" w:hAnsi="Times New Roman" w:cs="Times New Roman"/>
          <w:sz w:val="28"/>
          <w:szCs w:val="28"/>
        </w:rPr>
        <w:t>применяющего</w:t>
      </w:r>
      <w:r w:rsidR="00DE649C">
        <w:rPr>
          <w:rFonts w:ascii="Times New Roman" w:hAnsi="Times New Roman" w:cs="Times New Roman"/>
          <w:sz w:val="28"/>
          <w:szCs w:val="28"/>
        </w:rPr>
        <w:t xml:space="preserve"> </w:t>
      </w:r>
      <w:r w:rsidRPr="00340293">
        <w:rPr>
          <w:rFonts w:ascii="Times New Roman" w:hAnsi="Times New Roman" w:cs="Times New Roman"/>
          <w:sz w:val="28"/>
          <w:szCs w:val="28"/>
        </w:rPr>
        <w:t>общую си</w:t>
      </w:r>
      <w:r w:rsidRPr="00340293">
        <w:rPr>
          <w:rFonts w:ascii="Times New Roman" w:hAnsi="Times New Roman" w:cs="Times New Roman"/>
          <w:sz w:val="28"/>
          <w:szCs w:val="28"/>
        </w:rPr>
        <w:t>с</w:t>
      </w:r>
      <w:r w:rsidRPr="00340293">
        <w:rPr>
          <w:rFonts w:ascii="Times New Roman" w:hAnsi="Times New Roman" w:cs="Times New Roman"/>
          <w:sz w:val="28"/>
          <w:szCs w:val="28"/>
        </w:rPr>
        <w:t>тему налогообложения)</w:t>
      </w:r>
    </w:p>
    <w:p w:rsidR="009D64D5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(индивидуального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ля)</w:t>
      </w:r>
      <w:r w:rsidRPr="00171E9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D64D5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7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16"/>
        <w:gridCol w:w="3155"/>
        <w:gridCol w:w="1504"/>
        <w:gridCol w:w="11"/>
        <w:gridCol w:w="1502"/>
        <w:gridCol w:w="11"/>
        <w:gridCol w:w="1514"/>
        <w:gridCol w:w="1317"/>
      </w:tblGrid>
      <w:tr w:rsidR="00C039C8">
        <w:trPr>
          <w:cantSplit/>
          <w:trHeight w:val="480"/>
        </w:trPr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C039C8">
        <w:trPr>
          <w:cantSplit/>
          <w:trHeight w:val="840"/>
        </w:trPr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(__________)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&lt;*****&gt;</w:t>
            </w:r>
          </w:p>
        </w:tc>
      </w:tr>
      <w:tr w:rsidR="00C039C8">
        <w:trPr>
          <w:trHeight w:val="240"/>
        </w:trPr>
        <w:tc>
          <w:tcPr>
            <w:tcW w:w="27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48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2.2 / п. 2.1), %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24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рублей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&lt;***&gt;,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48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3.1 / п. 3.2)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72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бюджетом Венгеровского района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60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бюджетом Венгеровского района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&lt;****&gt;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72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C37930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деральный, областной,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бюджет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84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(для индивидуальных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предпринимателей, для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60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доход для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видов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9B" w:rsidRPr="00B07BE0">
        <w:trPr>
          <w:cantSplit/>
          <w:trHeight w:val="7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налог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9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C43ABF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областной, местный бюджет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сравнении с предшеству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72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НДФЛ (для 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предпринимателей, для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60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доход для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видов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 w:rsidRPr="00B07BE0">
        <w:trPr>
          <w:cantSplit/>
          <w:trHeight w:val="7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сельскохозяйс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венному налогу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9B" w:rsidRPr="00A72928" w:rsidRDefault="00171E9B" w:rsidP="00EF2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C8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D5" w:rsidRPr="00883464" w:rsidRDefault="009D64D5" w:rsidP="009D6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D5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9D64D5" w:rsidRDefault="009D64D5" w:rsidP="009D6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_____________________ (_________)</w:t>
      </w:r>
    </w:p>
    <w:p w:rsidR="009D64D5" w:rsidRPr="00D85D37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Примечания:</w:t>
      </w:r>
    </w:p>
    <w:p w:rsidR="009D64D5" w:rsidRPr="00D85D37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9D64D5" w:rsidRPr="00D85D37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Пример: если оказание фи</w:t>
      </w:r>
      <w:r w:rsidR="00BC355C">
        <w:rPr>
          <w:rFonts w:ascii="Times New Roman" w:hAnsi="Times New Roman" w:cs="Times New Roman"/>
          <w:sz w:val="22"/>
          <w:szCs w:val="22"/>
        </w:rPr>
        <w:t>нансовой поддержки начато в 2014</w:t>
      </w:r>
      <w:r w:rsidRPr="00D85D37">
        <w:rPr>
          <w:rFonts w:ascii="Times New Roman" w:hAnsi="Times New Roman" w:cs="Times New Roman"/>
          <w:sz w:val="22"/>
          <w:szCs w:val="22"/>
        </w:rPr>
        <w:t xml:space="preserve"> год</w:t>
      </w:r>
      <w:r w:rsidR="00BC355C">
        <w:rPr>
          <w:rFonts w:ascii="Times New Roman" w:hAnsi="Times New Roman" w:cs="Times New Roman"/>
          <w:sz w:val="22"/>
          <w:szCs w:val="22"/>
        </w:rPr>
        <w:t>у, то предшествующие годы - 2013</w:t>
      </w:r>
      <w:r w:rsidRPr="00D85D37">
        <w:rPr>
          <w:rFonts w:ascii="Times New Roman" w:hAnsi="Times New Roman" w:cs="Times New Roman"/>
          <w:sz w:val="22"/>
          <w:szCs w:val="22"/>
        </w:rPr>
        <w:t xml:space="preserve"> (1-й год, предшествую</w:t>
      </w:r>
      <w:r w:rsidR="00BC355C">
        <w:rPr>
          <w:rFonts w:ascii="Times New Roman" w:hAnsi="Times New Roman" w:cs="Times New Roman"/>
          <w:sz w:val="22"/>
          <w:szCs w:val="22"/>
        </w:rPr>
        <w:t>щий финансовой поддержке) и 2012</w:t>
      </w:r>
      <w:r w:rsidRPr="00D85D37">
        <w:rPr>
          <w:rFonts w:ascii="Times New Roman" w:hAnsi="Times New Roman" w:cs="Times New Roman"/>
          <w:sz w:val="22"/>
          <w:szCs w:val="22"/>
        </w:rPr>
        <w:t xml:space="preserve"> (2-й год, предшествующий финансовой поддержке).</w:t>
      </w:r>
    </w:p>
    <w:p w:rsidR="009D64D5" w:rsidRPr="00D85D37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&lt;**&gt; В скобках указывается отчетный период (1 квартал, полугодие, 9 месяцев).</w:t>
      </w:r>
    </w:p>
    <w:p w:rsidR="009D64D5" w:rsidRPr="00D85D37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&lt;***&gt; Доход за вычетом суммы расходов и уплаченных налогов.</w:t>
      </w:r>
    </w:p>
    <w:p w:rsidR="009D64D5" w:rsidRPr="00D85D37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&lt;****&gt; Рассчитывается как разница между недоимкой на 01 января отчетного года и недоимкой на 01 января предшествующего года.</w:t>
      </w:r>
    </w:p>
    <w:p w:rsidR="009D64D5" w:rsidRPr="00D85D37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За иной отчетный период (квартал, полугодие, девять месяцев) данный показатель рассчитывае</w:t>
      </w:r>
      <w:r w:rsidRPr="00D85D37">
        <w:rPr>
          <w:rFonts w:ascii="Times New Roman" w:hAnsi="Times New Roman" w:cs="Times New Roman"/>
          <w:sz w:val="22"/>
          <w:szCs w:val="22"/>
        </w:rPr>
        <w:t>т</w:t>
      </w:r>
      <w:r w:rsidRPr="00D85D37">
        <w:rPr>
          <w:rFonts w:ascii="Times New Roman" w:hAnsi="Times New Roman" w:cs="Times New Roman"/>
          <w:sz w:val="22"/>
          <w:szCs w:val="22"/>
        </w:rPr>
        <w:t>ся как разница между недоимкой на 1 число месяца, следующего за отчетным периодом, и недоимкой на начало отчетного года.</w:t>
      </w:r>
    </w:p>
    <w:p w:rsidR="009D64D5" w:rsidRPr="005B3579" w:rsidRDefault="009D64D5" w:rsidP="009D6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D37">
        <w:rPr>
          <w:rFonts w:ascii="Times New Roman" w:hAnsi="Times New Roman" w:cs="Times New Roman"/>
          <w:sz w:val="22"/>
          <w:szCs w:val="22"/>
        </w:rPr>
        <w:t>&lt;*****&gt; В случае, если срок предоставления финансовой поддержки более 1 года, показатели з</w:t>
      </w:r>
      <w:r w:rsidRPr="00D85D37">
        <w:rPr>
          <w:rFonts w:ascii="Times New Roman" w:hAnsi="Times New Roman" w:cs="Times New Roman"/>
          <w:sz w:val="22"/>
          <w:szCs w:val="22"/>
        </w:rPr>
        <w:t>а</w:t>
      </w:r>
      <w:r w:rsidRPr="00D85D37">
        <w:rPr>
          <w:rFonts w:ascii="Times New Roman" w:hAnsi="Times New Roman" w:cs="Times New Roman"/>
          <w:sz w:val="22"/>
          <w:szCs w:val="22"/>
        </w:rPr>
        <w:t>полняются по каждому году финансовой поддержки.</w:t>
      </w:r>
    </w:p>
    <w:p w:rsidR="009D64D5" w:rsidRPr="00BA3987" w:rsidRDefault="009D64D5" w:rsidP="009D64D5">
      <w:pPr>
        <w:sectPr w:rsidR="009D64D5" w:rsidRPr="00BA3987" w:rsidSect="00C12997">
          <w:pgSz w:w="11906" w:h="16838"/>
          <w:pgMar w:top="1440" w:right="991" w:bottom="1440" w:left="1080" w:header="709" w:footer="709" w:gutter="0"/>
          <w:cols w:space="708"/>
          <w:docGrid w:linePitch="360"/>
        </w:sectPr>
      </w:pPr>
    </w:p>
    <w:p w:rsidR="009D64D5" w:rsidRPr="005F50F8" w:rsidRDefault="009D64D5" w:rsidP="009D64D5">
      <w:pPr>
        <w:jc w:val="right"/>
      </w:pPr>
      <w:r>
        <w:lastRenderedPageBreak/>
        <w:t>Приложение № 3</w:t>
      </w:r>
    </w:p>
    <w:p w:rsidR="009D64D5" w:rsidRDefault="009D64D5" w:rsidP="009D64D5">
      <w:pPr>
        <w:jc w:val="right"/>
      </w:pPr>
      <w:r>
        <w:t xml:space="preserve"> к муниципальной программе «Развитие</w:t>
      </w:r>
    </w:p>
    <w:p w:rsidR="009D64D5" w:rsidRDefault="009D64D5" w:rsidP="009D64D5">
      <w:pPr>
        <w:jc w:val="right"/>
      </w:pPr>
      <w:r>
        <w:t>малого и</w:t>
      </w:r>
      <w:r>
        <w:rPr>
          <w:lang w:val="en-US"/>
        </w:rPr>
        <w:t> </w:t>
      </w:r>
      <w:r>
        <w:t xml:space="preserve">среднего предпринимательства </w:t>
      </w:r>
    </w:p>
    <w:p w:rsidR="009D64D5" w:rsidRDefault="00983AE1" w:rsidP="009D64D5">
      <w:pPr>
        <w:jc w:val="right"/>
      </w:pPr>
      <w:r>
        <w:t>в Венгеровском районе на 2014-201</w:t>
      </w:r>
      <w:r w:rsidR="00680B1F">
        <w:t>8</w:t>
      </w:r>
      <w:r w:rsidR="009D64D5">
        <w:t xml:space="preserve"> годы»</w:t>
      </w:r>
    </w:p>
    <w:p w:rsidR="009D64D5" w:rsidRDefault="009D64D5" w:rsidP="009D64D5"/>
    <w:p w:rsidR="009D64D5" w:rsidRPr="00A47161" w:rsidRDefault="009D64D5" w:rsidP="009D64D5">
      <w:pPr>
        <w:pStyle w:val="ConsPlusNormal"/>
        <w:widowControl/>
        <w:ind w:firstLine="74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</w:t>
      </w:r>
      <w:r w:rsidRPr="00A47161">
        <w:rPr>
          <w:rFonts w:ascii="Times New Roman" w:hAnsi="Times New Roman"/>
          <w:b/>
          <w:sz w:val="28"/>
        </w:rPr>
        <w:t xml:space="preserve">ловия  и порядок предоставления </w:t>
      </w:r>
      <w:r>
        <w:rPr>
          <w:rFonts w:ascii="Times New Roman" w:hAnsi="Times New Roman"/>
          <w:b/>
          <w:sz w:val="28"/>
        </w:rPr>
        <w:t>определенным категориям субъектов малого и среднего предприним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тельства финансовой поддержки </w:t>
      </w:r>
    </w:p>
    <w:p w:rsidR="009D64D5" w:rsidRPr="001E4EB5" w:rsidRDefault="009D64D5" w:rsidP="009D64D5">
      <w:pPr>
        <w:jc w:val="center"/>
      </w:pPr>
    </w:p>
    <w:p w:rsidR="009D64D5" w:rsidRPr="001E4EB5" w:rsidRDefault="009D64D5" w:rsidP="009D64D5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00"/>
        <w:gridCol w:w="1560"/>
        <w:gridCol w:w="4440"/>
        <w:gridCol w:w="7080"/>
      </w:tblGrid>
      <w:tr w:rsidR="009D64D5" w:rsidRPr="00CC627D">
        <w:tc>
          <w:tcPr>
            <w:tcW w:w="648" w:type="dxa"/>
          </w:tcPr>
          <w:p w:rsidR="009D64D5" w:rsidRPr="00C7542F" w:rsidRDefault="009D64D5" w:rsidP="009D64D5">
            <w:pPr>
              <w:rPr>
                <w:b/>
              </w:rPr>
            </w:pPr>
            <w:r w:rsidRPr="00C7542F">
              <w:rPr>
                <w:b/>
              </w:rPr>
              <w:t>№ </w:t>
            </w:r>
          </w:p>
          <w:p w:rsidR="009D64D5" w:rsidRPr="00C7542F" w:rsidRDefault="009D64D5" w:rsidP="009D64D5">
            <w:pPr>
              <w:rPr>
                <w:b/>
              </w:rPr>
            </w:pPr>
            <w:r w:rsidRPr="00C7542F">
              <w:rPr>
                <w:b/>
              </w:rPr>
              <w:t>п/п</w:t>
            </w:r>
          </w:p>
        </w:tc>
        <w:tc>
          <w:tcPr>
            <w:tcW w:w="1500" w:type="dxa"/>
          </w:tcPr>
          <w:p w:rsidR="009D64D5" w:rsidRPr="00C7542F" w:rsidRDefault="009D64D5" w:rsidP="009D64D5">
            <w:pPr>
              <w:rPr>
                <w:b/>
              </w:rPr>
            </w:pPr>
            <w:r w:rsidRPr="00C7542F">
              <w:rPr>
                <w:b/>
              </w:rPr>
              <w:t>Форма  поддержки</w:t>
            </w:r>
          </w:p>
        </w:tc>
        <w:tc>
          <w:tcPr>
            <w:tcW w:w="1560" w:type="dxa"/>
          </w:tcPr>
          <w:p w:rsidR="009D64D5" w:rsidRPr="00C7542F" w:rsidRDefault="009D64D5" w:rsidP="009D64D5">
            <w:pPr>
              <w:rPr>
                <w:b/>
              </w:rPr>
            </w:pPr>
            <w:r w:rsidRPr="00C7542F">
              <w:rPr>
                <w:b/>
              </w:rPr>
              <w:t>Категория получат</w:t>
            </w:r>
            <w:r w:rsidRPr="00C7542F">
              <w:rPr>
                <w:b/>
              </w:rPr>
              <w:t>е</w:t>
            </w:r>
            <w:r w:rsidRPr="00C7542F">
              <w:rPr>
                <w:b/>
              </w:rPr>
              <w:t>лей</w:t>
            </w:r>
          </w:p>
        </w:tc>
        <w:tc>
          <w:tcPr>
            <w:tcW w:w="4440" w:type="dxa"/>
          </w:tcPr>
          <w:p w:rsidR="009D64D5" w:rsidRPr="00C7542F" w:rsidRDefault="009D64D5" w:rsidP="009D64D5">
            <w:pPr>
              <w:rPr>
                <w:b/>
              </w:rPr>
            </w:pPr>
            <w:r w:rsidRPr="00C7542F">
              <w:rPr>
                <w:b/>
              </w:rPr>
              <w:t>Условия предоставления поддержки</w:t>
            </w:r>
          </w:p>
        </w:tc>
        <w:tc>
          <w:tcPr>
            <w:tcW w:w="7080" w:type="dxa"/>
          </w:tcPr>
          <w:p w:rsidR="009D64D5" w:rsidRPr="00C7542F" w:rsidRDefault="009D64D5" w:rsidP="009D64D5">
            <w:pPr>
              <w:rPr>
                <w:b/>
              </w:rPr>
            </w:pPr>
            <w:r w:rsidRPr="00C7542F">
              <w:rPr>
                <w:b/>
              </w:rPr>
              <w:t>Величина поддержки и порядок предоставления</w:t>
            </w:r>
          </w:p>
        </w:tc>
      </w:tr>
      <w:tr w:rsidR="00013ED9" w:rsidRPr="00CC627D">
        <w:tc>
          <w:tcPr>
            <w:tcW w:w="648" w:type="dxa"/>
          </w:tcPr>
          <w:p w:rsidR="00013ED9" w:rsidRPr="00CC627D" w:rsidRDefault="00013ED9" w:rsidP="009D64D5">
            <w:r w:rsidRPr="00CC627D">
              <w:t>1. </w:t>
            </w:r>
          </w:p>
        </w:tc>
        <w:tc>
          <w:tcPr>
            <w:tcW w:w="1500" w:type="dxa"/>
          </w:tcPr>
          <w:p w:rsidR="00013ED9" w:rsidRPr="00C7542F" w:rsidRDefault="00013ED9" w:rsidP="001C28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42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Субсидир</w:t>
            </w:r>
            <w:r w:rsidRPr="00C7542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754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вание части арендных платежей </w:t>
            </w:r>
          </w:p>
          <w:p w:rsidR="00013ED9" w:rsidRPr="00CC627D" w:rsidRDefault="00013ED9" w:rsidP="001C283E"/>
        </w:tc>
        <w:tc>
          <w:tcPr>
            <w:tcW w:w="1560" w:type="dxa"/>
          </w:tcPr>
          <w:p w:rsidR="00013ED9" w:rsidRPr="00C7542F" w:rsidRDefault="00013ED9" w:rsidP="001C28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СМиСП, арендующие помещения</w:t>
            </w:r>
          </w:p>
        </w:tc>
        <w:tc>
          <w:tcPr>
            <w:tcW w:w="4440" w:type="dxa"/>
          </w:tcPr>
          <w:p w:rsidR="00013ED9" w:rsidRPr="00C7542F" w:rsidRDefault="00013ED9" w:rsidP="001C283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Соблюдение СМиСП (по итогам работы за последний финансовый год и последний отчетный период с начала текущего года) следующих обязател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ных условий:</w:t>
            </w:r>
          </w:p>
          <w:p w:rsidR="00013ED9" w:rsidRPr="00C7542F" w:rsidRDefault="00013ED9" w:rsidP="001C283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1) отсутствие задолженности по налогам и сборам в бюджетную систему Российской Федерации;</w:t>
            </w:r>
          </w:p>
          <w:p w:rsidR="00013ED9" w:rsidRDefault="00013ED9" w:rsidP="001C283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2) обеспечение уровня среднем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сячной заработной платы одного рабо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ника не менее установленной величины прожиточного минимума для трудосп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собного населения Новосибирской 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="00B06CBF">
              <w:rPr>
                <w:rFonts w:ascii="Times New Roman" w:hAnsi="Times New Roman" w:cs="Times New Roman"/>
                <w:sz w:val="24"/>
                <w:szCs w:val="24"/>
              </w:rPr>
              <w:t>ти;</w:t>
            </w:r>
          </w:p>
          <w:p w:rsidR="00B06CBF" w:rsidRPr="00C7542F" w:rsidRDefault="00B06CBF" w:rsidP="001C283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сохранение количества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мест в год оказания финансовой поддержки на уровне предшествующего года.</w:t>
            </w:r>
          </w:p>
        </w:tc>
        <w:tc>
          <w:tcPr>
            <w:tcW w:w="7080" w:type="dxa"/>
          </w:tcPr>
          <w:p w:rsidR="00013ED9" w:rsidRPr="00A5294E" w:rsidRDefault="00013ED9" w:rsidP="00A529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 xml:space="preserve">до 90 % величины арендной платы, но не более 150 руб. за 1 кв.м. в месяц. </w:t>
            </w:r>
            <w:r w:rsidR="00A5294E">
              <w:rPr>
                <w:rFonts w:ascii="Times New Roman" w:hAnsi="Times New Roman" w:cs="Times New Roman"/>
                <w:sz w:val="24"/>
                <w:szCs w:val="24"/>
              </w:rPr>
              <w:t>Субсидированию подлежат затраты по уплате арендных платежей, понесённые СМиСП до 1 января года оказания фина</w:t>
            </w:r>
            <w:r w:rsidR="00A529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649C">
              <w:rPr>
                <w:rFonts w:ascii="Times New Roman" w:hAnsi="Times New Roman" w:cs="Times New Roman"/>
                <w:sz w:val="24"/>
                <w:szCs w:val="24"/>
              </w:rPr>
              <w:t>совой поддержки,</w:t>
            </w:r>
            <w:r w:rsidR="000A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4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4E">
              <w:rPr>
                <w:rFonts w:ascii="Times New Roman" w:hAnsi="Times New Roman" w:cs="Times New Roman"/>
                <w:sz w:val="24"/>
                <w:szCs w:val="24"/>
              </w:rPr>
              <w:t>Субсидия рассчитывается на соответству</w:t>
            </w:r>
            <w:r w:rsidRPr="00A529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294E">
              <w:rPr>
                <w:rFonts w:ascii="Times New Roman" w:hAnsi="Times New Roman" w:cs="Times New Roman"/>
                <w:sz w:val="24"/>
                <w:szCs w:val="24"/>
              </w:rPr>
              <w:t>щий год (но не более срока действия договора аренды)</w:t>
            </w:r>
            <w:r w:rsidR="00A52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ED9" w:rsidRPr="007F031E" w:rsidRDefault="00013ED9" w:rsidP="001C283E">
            <w:pPr>
              <w:jc w:val="both"/>
            </w:pPr>
            <w:r w:rsidRPr="007F031E">
              <w:t xml:space="preserve">Выплачивается </w:t>
            </w:r>
            <w:r w:rsidR="00A5294E">
              <w:t xml:space="preserve">единовременно </w:t>
            </w:r>
            <w:r w:rsidRPr="007F031E">
              <w:t>по предъявлении СМиСП плате</w:t>
            </w:r>
            <w:r w:rsidRPr="007F031E">
              <w:t>ж</w:t>
            </w:r>
            <w:r w:rsidRPr="007F031E">
              <w:t>ных документов об уплате арендных платежей</w:t>
            </w:r>
          </w:p>
          <w:p w:rsidR="00013ED9" w:rsidRPr="00C7542F" w:rsidRDefault="00013ED9" w:rsidP="001C283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D9" w:rsidRPr="00CC627D">
        <w:tc>
          <w:tcPr>
            <w:tcW w:w="648" w:type="dxa"/>
          </w:tcPr>
          <w:p w:rsidR="00013ED9" w:rsidRPr="00CC627D" w:rsidRDefault="00013ED9" w:rsidP="009D64D5">
            <w:r w:rsidRPr="00CC627D">
              <w:t>2. </w:t>
            </w:r>
          </w:p>
        </w:tc>
        <w:tc>
          <w:tcPr>
            <w:tcW w:w="1500" w:type="dxa"/>
          </w:tcPr>
          <w:p w:rsidR="00013ED9" w:rsidRPr="00D758BA" w:rsidRDefault="00013ED9" w:rsidP="001C283E">
            <w:r w:rsidRPr="00D758BA">
              <w:t>Субсидир</w:t>
            </w:r>
            <w:r w:rsidRPr="00D758BA">
              <w:t>о</w:t>
            </w:r>
            <w:r w:rsidRPr="00D758BA">
              <w:t xml:space="preserve">вание части  затрат на </w:t>
            </w:r>
            <w:r w:rsidRPr="00D758BA">
              <w:lastRenderedPageBreak/>
              <w:t>обновление основных средств</w:t>
            </w:r>
          </w:p>
        </w:tc>
        <w:tc>
          <w:tcPr>
            <w:tcW w:w="1560" w:type="dxa"/>
          </w:tcPr>
          <w:p w:rsidR="00013ED9" w:rsidRPr="00D758BA" w:rsidRDefault="00013ED9" w:rsidP="001C283E">
            <w:pPr>
              <w:jc w:val="both"/>
            </w:pPr>
            <w:r w:rsidRPr="00D758BA">
              <w:lastRenderedPageBreak/>
              <w:t>СМиСП</w:t>
            </w:r>
          </w:p>
        </w:tc>
        <w:tc>
          <w:tcPr>
            <w:tcW w:w="4440" w:type="dxa"/>
          </w:tcPr>
          <w:p w:rsidR="00013ED9" w:rsidRPr="00C7542F" w:rsidRDefault="00013ED9" w:rsidP="001C283E">
            <w:pPr>
              <w:ind w:firstLine="297"/>
            </w:pPr>
            <w:r w:rsidRPr="00C7542F">
              <w:t>Соблюдение СМиСП (по итогам р</w:t>
            </w:r>
            <w:r w:rsidRPr="00C7542F">
              <w:t>а</w:t>
            </w:r>
            <w:r w:rsidRPr="00C7542F">
              <w:t>боты за последний отчетный период с начала текущего года) следующих об</w:t>
            </w:r>
            <w:r w:rsidRPr="00C7542F">
              <w:t>я</w:t>
            </w:r>
            <w:r w:rsidRPr="00C7542F">
              <w:lastRenderedPageBreak/>
              <w:t>зательных условий:</w:t>
            </w:r>
          </w:p>
          <w:p w:rsidR="00013ED9" w:rsidRPr="00C7542F" w:rsidRDefault="00013ED9" w:rsidP="001C283E">
            <w:pPr>
              <w:ind w:firstLine="297"/>
            </w:pPr>
            <w:r w:rsidRPr="00C7542F">
              <w:t>1) отсутствие задолженности по н</w:t>
            </w:r>
            <w:r w:rsidRPr="00C7542F">
              <w:t>а</w:t>
            </w:r>
            <w:r w:rsidRPr="00C7542F">
              <w:t>логам и сборам в бюджетную систему Российской Федерации;</w:t>
            </w:r>
          </w:p>
          <w:p w:rsidR="00013ED9" w:rsidRDefault="00013ED9" w:rsidP="001C283E">
            <w:pPr>
              <w:ind w:firstLine="297"/>
            </w:pPr>
            <w:r w:rsidRPr="00C7542F">
              <w:t>2) обеспечение уровня среднемеся</w:t>
            </w:r>
            <w:r w:rsidRPr="00C7542F">
              <w:t>ч</w:t>
            </w:r>
            <w:r w:rsidRPr="00C7542F">
              <w:t>ной заработной платы одного работника не менее установленной величины пр</w:t>
            </w:r>
            <w:r w:rsidRPr="00C7542F">
              <w:t>о</w:t>
            </w:r>
            <w:r w:rsidRPr="00C7542F">
              <w:t>житочного минимума для трудоспосо</w:t>
            </w:r>
            <w:r w:rsidRPr="00C7542F">
              <w:t>б</w:t>
            </w:r>
            <w:r w:rsidRPr="00C7542F">
              <w:t>ного населения Новосибирской области</w:t>
            </w:r>
            <w:r w:rsidR="00B06CBF">
              <w:t>;</w:t>
            </w:r>
          </w:p>
          <w:p w:rsidR="00B06CBF" w:rsidRPr="00D758BA" w:rsidRDefault="00B06CBF" w:rsidP="001C283E">
            <w:pPr>
              <w:ind w:firstLine="297"/>
            </w:pPr>
            <w:r>
              <w:t>3) сохранение количества рабочих мест в год оказания финансовой по</w:t>
            </w:r>
            <w:r>
              <w:t>д</w:t>
            </w:r>
            <w:r>
              <w:t>держки на уровне предшествующего г</w:t>
            </w:r>
            <w:r>
              <w:t>о</w:t>
            </w:r>
            <w:r>
              <w:t>да.</w:t>
            </w:r>
          </w:p>
        </w:tc>
        <w:tc>
          <w:tcPr>
            <w:tcW w:w="7080" w:type="dxa"/>
          </w:tcPr>
          <w:tbl>
            <w:tblPr>
              <w:tblW w:w="7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00"/>
              <w:gridCol w:w="3840"/>
            </w:tblGrid>
            <w:tr w:rsidR="004D1D69" w:rsidRPr="004D1D69" w:rsidTr="00680B1F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9" w:rsidRPr="004D1D69" w:rsidRDefault="004D1D69" w:rsidP="000F4DED">
                  <w:r w:rsidRPr="004D1D69">
                    <w:lastRenderedPageBreak/>
                    <w:t>Сумма уплаченных налогов в год, предшествующий г</w:t>
                  </w:r>
                  <w:r w:rsidRPr="004D1D69">
                    <w:t>о</w:t>
                  </w:r>
                  <w:r w:rsidRPr="004D1D69">
                    <w:t xml:space="preserve">ду оказания финансовой </w:t>
                  </w:r>
                  <w:r w:rsidRPr="004D1D69">
                    <w:lastRenderedPageBreak/>
                    <w:t>поддержки, тыс. руб.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9" w:rsidRPr="004D1D69" w:rsidRDefault="004D1D69" w:rsidP="000F4DED">
                  <w:r w:rsidRPr="004D1D69">
                    <w:lastRenderedPageBreak/>
                    <w:t>Предварительная величина субс</w:t>
                  </w:r>
                  <w:r w:rsidRPr="004D1D69">
                    <w:t>и</w:t>
                  </w:r>
                  <w:r w:rsidRPr="004D1D69">
                    <w:t xml:space="preserve">дии, % фактически произведенных и документально подтвержденных </w:t>
                  </w:r>
                  <w:r w:rsidRPr="004D1D69">
                    <w:lastRenderedPageBreak/>
                    <w:t>затрат на обновление основных средств (без НДС)</w:t>
                  </w:r>
                </w:p>
              </w:tc>
            </w:tr>
            <w:tr w:rsidR="004D1D69" w:rsidRPr="004D1D69" w:rsidTr="00680B1F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9" w:rsidRPr="004D1D69" w:rsidRDefault="004D1D69" w:rsidP="000F4DED">
                  <w:pPr>
                    <w:jc w:val="center"/>
                  </w:pPr>
                  <w:r w:rsidRPr="004D1D69">
                    <w:lastRenderedPageBreak/>
                    <w:t>0-50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9" w:rsidRPr="004D1D69" w:rsidRDefault="004D1D69" w:rsidP="000F4DED">
                  <w:pPr>
                    <w:jc w:val="center"/>
                  </w:pPr>
                  <w:r w:rsidRPr="004D1D69">
                    <w:t>25 %</w:t>
                  </w:r>
                </w:p>
              </w:tc>
            </w:tr>
            <w:tr w:rsidR="004D1D69" w:rsidRPr="004D1D69" w:rsidTr="00680B1F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9" w:rsidRPr="004D1D69" w:rsidRDefault="004D1D69" w:rsidP="000F4DED">
                  <w:pPr>
                    <w:jc w:val="center"/>
                  </w:pPr>
                  <w:r w:rsidRPr="004D1D69">
                    <w:t>51-100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9" w:rsidRPr="004D1D69" w:rsidRDefault="004D1D69" w:rsidP="000F4DED">
                  <w:pPr>
                    <w:jc w:val="center"/>
                  </w:pPr>
                  <w:r w:rsidRPr="004D1D69">
                    <w:t>50%</w:t>
                  </w:r>
                </w:p>
              </w:tc>
            </w:tr>
            <w:tr w:rsidR="004D1D69" w:rsidRPr="004D1D69" w:rsidTr="00680B1F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9" w:rsidRPr="004D1D69" w:rsidRDefault="004D1D69" w:rsidP="000F4DED">
                  <w:pPr>
                    <w:jc w:val="center"/>
                  </w:pPr>
                  <w:r w:rsidRPr="004D1D69">
                    <w:t>101-500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9" w:rsidRPr="004D1D69" w:rsidRDefault="004D1D69" w:rsidP="000F4DED">
                  <w:pPr>
                    <w:jc w:val="center"/>
                  </w:pPr>
                  <w:r w:rsidRPr="004D1D69">
                    <w:t>70 %</w:t>
                  </w:r>
                </w:p>
              </w:tc>
            </w:tr>
            <w:tr w:rsidR="004D1D69" w:rsidRPr="004D1D69" w:rsidTr="00680B1F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9" w:rsidRPr="004D1D69" w:rsidRDefault="004D1D69" w:rsidP="000F4DED">
                  <w:pPr>
                    <w:jc w:val="center"/>
                  </w:pPr>
                  <w:r w:rsidRPr="004D1D69">
                    <w:t>От 501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9" w:rsidRPr="004D1D69" w:rsidRDefault="004D1D69" w:rsidP="000F4DED">
                  <w:pPr>
                    <w:jc w:val="center"/>
                  </w:pPr>
                  <w:r w:rsidRPr="004D1D69">
                    <w:t>90 %</w:t>
                  </w:r>
                </w:p>
              </w:tc>
            </w:tr>
          </w:tbl>
          <w:p w:rsidR="002B78D9" w:rsidRDefault="002B78D9" w:rsidP="002B78D9">
            <w:r w:rsidRPr="002B78D9">
              <w:t>Величина субсидии рассчитывается по формуле:</w:t>
            </w:r>
          </w:p>
          <w:p w:rsidR="004A1BF6" w:rsidRDefault="004A1BF6" w:rsidP="002B78D9"/>
          <w:p w:rsidR="004A1BF6" w:rsidRPr="002B78D9" w:rsidRDefault="0072082E" w:rsidP="004A1BF6">
            <w:pPr>
              <w:jc w:val="center"/>
            </w:pPr>
            <w:r w:rsidRPr="004A1BF6">
              <w:rPr>
                <w:position w:val="-24"/>
              </w:rPr>
              <w:object w:dxaOrig="1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25pt;height:31.25pt" o:ole="">
                  <v:imagedata r:id="rId10" o:title=""/>
                </v:shape>
                <o:OLEObject Type="Embed" ProgID="Equation.3" ShapeID="_x0000_i1025" DrawAspect="Content" ObjectID="_1448950610" r:id="rId11"/>
              </w:object>
            </w:r>
          </w:p>
          <w:p w:rsidR="002B78D9" w:rsidRPr="002B78D9" w:rsidRDefault="002B78D9" w:rsidP="002B78D9">
            <w:pPr>
              <w:jc w:val="center"/>
            </w:pPr>
          </w:p>
          <w:p w:rsidR="002B78D9" w:rsidRPr="002B78D9" w:rsidRDefault="002B78D9" w:rsidP="002B78D9">
            <w:r w:rsidRPr="002B78D9">
              <w:t>где С – величина субсидии, тыс. рублей,</w:t>
            </w:r>
          </w:p>
          <w:p w:rsidR="002B78D9" w:rsidRPr="002B78D9" w:rsidRDefault="002B78D9" w:rsidP="002B78D9">
            <w:r w:rsidRPr="002B78D9">
              <w:t>З – сумма затрат получателя на обновление основных средств, тыс. рублей,</w:t>
            </w:r>
          </w:p>
          <w:p w:rsidR="002B78D9" w:rsidRPr="002B78D9" w:rsidRDefault="002B78D9" w:rsidP="002B78D9">
            <w:r w:rsidRPr="002B78D9">
              <w:t>К - предварительная величина субсидии, % фактически произв</w:t>
            </w:r>
            <w:r w:rsidRPr="002B78D9">
              <w:t>е</w:t>
            </w:r>
            <w:r w:rsidRPr="002B78D9">
              <w:t>денных и документально подтвержденных затрат на обновление основных средств (без НДС),</w:t>
            </w:r>
          </w:p>
          <w:p w:rsidR="002B78D9" w:rsidRPr="002B78D9" w:rsidRDefault="002B78D9" w:rsidP="002B78D9">
            <w:r w:rsidRPr="002B78D9">
              <w:t>О1 – объем бюджетных средств, предусмотренных в программе на оказание финансовой поддержки в год оказания поддержки,</w:t>
            </w:r>
          </w:p>
          <w:p w:rsidR="00C50BCC" w:rsidRPr="002B78D9" w:rsidRDefault="002B78D9" w:rsidP="002B78D9">
            <w:r w:rsidRPr="002B78D9">
              <w:t>О2 – общая сумма предварительных величин субсидий на обно</w:t>
            </w:r>
            <w:r w:rsidRPr="002B78D9">
              <w:t>в</w:t>
            </w:r>
            <w:r w:rsidRPr="002B78D9">
              <w:t>ление основных средств согласно представленных документов.</w:t>
            </w:r>
          </w:p>
          <w:p w:rsidR="00013ED9" w:rsidRPr="00D758BA" w:rsidRDefault="00013ED9" w:rsidP="00C50BCC">
            <w:r>
              <w:t>Выплачивается единовременно п</w:t>
            </w:r>
            <w:r w:rsidR="00C50BCC">
              <w:t>о</w:t>
            </w:r>
            <w:r>
              <w:t>сле принятия решения Коми</w:t>
            </w:r>
            <w:r>
              <w:t>с</w:t>
            </w:r>
            <w:r>
              <w:t>сией</w:t>
            </w:r>
            <w:r w:rsidR="00C50BCC">
              <w:t>.</w:t>
            </w:r>
          </w:p>
        </w:tc>
      </w:tr>
      <w:tr w:rsidR="00013ED9" w:rsidRPr="00CC627D">
        <w:tc>
          <w:tcPr>
            <w:tcW w:w="648" w:type="dxa"/>
          </w:tcPr>
          <w:p w:rsidR="00013ED9" w:rsidRPr="00CC627D" w:rsidRDefault="00013ED9" w:rsidP="009D64D5">
            <w:r>
              <w:lastRenderedPageBreak/>
              <w:t>3.</w:t>
            </w:r>
          </w:p>
        </w:tc>
        <w:tc>
          <w:tcPr>
            <w:tcW w:w="1500" w:type="dxa"/>
          </w:tcPr>
          <w:p w:rsidR="00013ED9" w:rsidRDefault="00013ED9" w:rsidP="001C283E">
            <w:r>
              <w:t>Субсидир</w:t>
            </w:r>
            <w:r>
              <w:t>о</w:t>
            </w:r>
            <w:r>
              <w:t>вание части затрат на обновление основных средств (приобрет</w:t>
            </w:r>
            <w:r>
              <w:t>е</w:t>
            </w:r>
            <w:r>
              <w:t>ние авт</w:t>
            </w:r>
            <w:r>
              <w:t>о</w:t>
            </w:r>
            <w:r>
              <w:t>транспорта для пер</w:t>
            </w:r>
            <w:r>
              <w:t>е</w:t>
            </w:r>
            <w:r>
              <w:lastRenderedPageBreak/>
              <w:t>возки па</w:t>
            </w:r>
            <w:r>
              <w:t>с</w:t>
            </w:r>
            <w:r>
              <w:t>сажиров)</w:t>
            </w:r>
          </w:p>
        </w:tc>
        <w:tc>
          <w:tcPr>
            <w:tcW w:w="1560" w:type="dxa"/>
          </w:tcPr>
          <w:p w:rsidR="00013ED9" w:rsidRPr="00D758BA" w:rsidRDefault="00013ED9" w:rsidP="001C283E">
            <w:pPr>
              <w:jc w:val="both"/>
            </w:pPr>
            <w:r w:rsidRPr="00D758BA">
              <w:lastRenderedPageBreak/>
              <w:t>СМиСП</w:t>
            </w:r>
            <w:r>
              <w:t>, у которых в собственн</w:t>
            </w:r>
            <w:r>
              <w:t>о</w:t>
            </w:r>
            <w:r>
              <w:t>сти находи</w:t>
            </w:r>
            <w:r>
              <w:t>т</w:t>
            </w:r>
            <w:r>
              <w:t>ся не менее 10 единиц транспор</w:t>
            </w:r>
            <w:r>
              <w:t>т</w:t>
            </w:r>
            <w:r>
              <w:t>ных средств, для перево</w:t>
            </w:r>
            <w:r>
              <w:t>з</w:t>
            </w:r>
            <w:r>
              <w:t>ки пассаж</w:t>
            </w:r>
            <w:r>
              <w:t>и</w:t>
            </w:r>
            <w:r>
              <w:lastRenderedPageBreak/>
              <w:t xml:space="preserve">ров </w:t>
            </w:r>
          </w:p>
        </w:tc>
        <w:tc>
          <w:tcPr>
            <w:tcW w:w="4440" w:type="dxa"/>
          </w:tcPr>
          <w:p w:rsidR="00013ED9" w:rsidRPr="00C7542F" w:rsidRDefault="00013ED9" w:rsidP="001C283E">
            <w:pPr>
              <w:ind w:firstLine="297"/>
            </w:pPr>
            <w:r w:rsidRPr="00C7542F">
              <w:lastRenderedPageBreak/>
              <w:t>Соблюдение СМиСП (по итогам р</w:t>
            </w:r>
            <w:r w:rsidRPr="00C7542F">
              <w:t>а</w:t>
            </w:r>
            <w:r w:rsidRPr="00C7542F">
              <w:t>боты за последний отчетный период с начала текущего года) следующих об</w:t>
            </w:r>
            <w:r w:rsidRPr="00C7542F">
              <w:t>я</w:t>
            </w:r>
            <w:r w:rsidRPr="00C7542F">
              <w:t>зательных условий:</w:t>
            </w:r>
          </w:p>
          <w:p w:rsidR="00013ED9" w:rsidRPr="00C7542F" w:rsidRDefault="00013ED9" w:rsidP="001C283E">
            <w:pPr>
              <w:ind w:firstLine="297"/>
            </w:pPr>
            <w:r w:rsidRPr="00C7542F">
              <w:t>1) отсутствие задолженности по н</w:t>
            </w:r>
            <w:r w:rsidRPr="00C7542F">
              <w:t>а</w:t>
            </w:r>
            <w:r w:rsidRPr="00C7542F">
              <w:t>логам и сборам в бюджетную систему Российской Федерации;</w:t>
            </w:r>
          </w:p>
          <w:p w:rsidR="00013ED9" w:rsidRDefault="00013ED9" w:rsidP="001C283E">
            <w:pPr>
              <w:ind w:firstLine="297"/>
            </w:pPr>
            <w:r w:rsidRPr="00C7542F">
              <w:t>2) обеспечение уровня среднемеся</w:t>
            </w:r>
            <w:r w:rsidRPr="00C7542F">
              <w:t>ч</w:t>
            </w:r>
            <w:r w:rsidRPr="00C7542F">
              <w:t>ной заработной платы одного работника не менее установленной величины пр</w:t>
            </w:r>
            <w:r w:rsidRPr="00C7542F">
              <w:t>о</w:t>
            </w:r>
            <w:r w:rsidRPr="00C7542F">
              <w:lastRenderedPageBreak/>
              <w:t>житочного минимума для трудоспосо</w:t>
            </w:r>
            <w:r w:rsidRPr="00C7542F">
              <w:t>б</w:t>
            </w:r>
            <w:r w:rsidRPr="00C7542F">
              <w:t>ного населения Новосибирской области</w:t>
            </w:r>
            <w:r w:rsidR="00B06CBF">
              <w:t>;</w:t>
            </w:r>
          </w:p>
          <w:p w:rsidR="00B06CBF" w:rsidRDefault="00B06CBF" w:rsidP="001C283E">
            <w:pPr>
              <w:ind w:firstLine="297"/>
            </w:pPr>
            <w:r>
              <w:t>3) сохранение количества рабочих мест в год оказания финансовой по</w:t>
            </w:r>
            <w:r>
              <w:t>д</w:t>
            </w:r>
            <w:r>
              <w:t>держки на уровне предшествующего г</w:t>
            </w:r>
            <w:r>
              <w:t>о</w:t>
            </w:r>
            <w:r>
              <w:t>да.</w:t>
            </w:r>
          </w:p>
        </w:tc>
        <w:tc>
          <w:tcPr>
            <w:tcW w:w="7080" w:type="dxa"/>
          </w:tcPr>
          <w:p w:rsidR="00C50BCC" w:rsidRDefault="00013ED9" w:rsidP="00C50BCC">
            <w:pPr>
              <w:autoSpaceDE w:val="0"/>
              <w:autoSpaceDN w:val="0"/>
              <w:adjustRightInd w:val="0"/>
              <w:rPr>
                <w:color w:val="C00000"/>
              </w:rPr>
            </w:pPr>
            <w:r>
              <w:lastRenderedPageBreak/>
              <w:t>Не более 90 % фактически произведенных и документально по</w:t>
            </w:r>
            <w:r>
              <w:t>д</w:t>
            </w:r>
            <w:r>
              <w:t>твержденных затрат на обновление основных средств.</w:t>
            </w:r>
          </w:p>
          <w:p w:rsidR="00013ED9" w:rsidRDefault="00013ED9" w:rsidP="001C283E">
            <w:r>
              <w:t>Выплачивается единовременно после принятия решения Коми</w:t>
            </w:r>
            <w:r>
              <w:t>с</w:t>
            </w:r>
            <w:r>
              <w:t>сией</w:t>
            </w:r>
            <w:r w:rsidR="0018063C">
              <w:t>.</w:t>
            </w:r>
          </w:p>
          <w:p w:rsidR="00332D10" w:rsidRDefault="00332D10" w:rsidP="00C50BCC">
            <w:pPr>
              <w:autoSpaceDE w:val="0"/>
              <w:autoSpaceDN w:val="0"/>
              <w:adjustRightInd w:val="0"/>
            </w:pPr>
          </w:p>
        </w:tc>
      </w:tr>
    </w:tbl>
    <w:p w:rsidR="009D64D5" w:rsidRDefault="009D64D5" w:rsidP="009D64D5"/>
    <w:p w:rsidR="009D64D5" w:rsidRPr="00653B0C" w:rsidRDefault="009D64D5" w:rsidP="009D64D5">
      <w:pPr>
        <w:rPr>
          <w:sz w:val="28"/>
          <w:szCs w:val="28"/>
        </w:rPr>
      </w:pPr>
      <w:r w:rsidRPr="00653B0C">
        <w:rPr>
          <w:sz w:val="28"/>
          <w:szCs w:val="28"/>
        </w:rPr>
        <w:t>Список используемых сокращений:</w:t>
      </w:r>
    </w:p>
    <w:p w:rsidR="009D64D5" w:rsidRPr="00653B0C" w:rsidRDefault="009D64D5" w:rsidP="009D64D5">
      <w:pPr>
        <w:rPr>
          <w:sz w:val="28"/>
          <w:szCs w:val="28"/>
        </w:rPr>
      </w:pPr>
      <w:r w:rsidRPr="00653B0C">
        <w:rPr>
          <w:b/>
          <w:sz w:val="28"/>
          <w:szCs w:val="28"/>
        </w:rPr>
        <w:t xml:space="preserve">СМиСП – </w:t>
      </w:r>
      <w:r w:rsidRPr="00653B0C">
        <w:rPr>
          <w:sz w:val="28"/>
          <w:szCs w:val="28"/>
        </w:rPr>
        <w:t>субъекты малого и среднего предпринимательства</w:t>
      </w:r>
    </w:p>
    <w:p w:rsidR="00DB7CB3" w:rsidRDefault="00DB7CB3" w:rsidP="009D64D5">
      <w:pPr>
        <w:pStyle w:val="ConsPlusNormal"/>
        <w:widowControl/>
        <w:ind w:firstLine="540"/>
        <w:jc w:val="right"/>
      </w:pPr>
    </w:p>
    <w:sectPr w:rsidR="00DB7CB3" w:rsidSect="009D64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4B" w:rsidRDefault="0030674B">
      <w:r>
        <w:separator/>
      </w:r>
    </w:p>
  </w:endnote>
  <w:endnote w:type="continuationSeparator" w:id="1">
    <w:p w:rsidR="0030674B" w:rsidRDefault="0030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25" w:rsidRDefault="00456A25" w:rsidP="00EF1E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56A25" w:rsidRDefault="00456A25" w:rsidP="00317C8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25" w:rsidRPr="00EF1E2F" w:rsidRDefault="00456A25" w:rsidP="001C5B0C">
    <w:pPr>
      <w:pStyle w:val="a6"/>
      <w:framePr w:wrap="around" w:vAnchor="text" w:hAnchor="margin" w:xAlign="right" w:y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25" w:rsidRDefault="00456A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4B" w:rsidRDefault="0030674B">
      <w:r>
        <w:separator/>
      </w:r>
    </w:p>
  </w:footnote>
  <w:footnote w:type="continuationSeparator" w:id="1">
    <w:p w:rsidR="0030674B" w:rsidRDefault="00306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324C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F0BBC"/>
    <w:multiLevelType w:val="hybridMultilevel"/>
    <w:tmpl w:val="98DCCC50"/>
    <w:lvl w:ilvl="0" w:tplc="21A03B82">
      <w:start w:val="1"/>
      <w:numFmt w:val="decimal"/>
      <w:lvlText w:val="%1."/>
      <w:lvlJc w:val="left"/>
      <w:pPr>
        <w:tabs>
          <w:tab w:val="num" w:pos="627"/>
        </w:tabs>
        <w:ind w:left="627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">
    <w:nsid w:val="053E4A09"/>
    <w:multiLevelType w:val="hybridMultilevel"/>
    <w:tmpl w:val="62165816"/>
    <w:lvl w:ilvl="0" w:tplc="A1B65D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A79C8"/>
    <w:multiLevelType w:val="hybridMultilevel"/>
    <w:tmpl w:val="31B8C976"/>
    <w:lvl w:ilvl="0" w:tplc="3D986A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84411C6"/>
    <w:multiLevelType w:val="hybridMultilevel"/>
    <w:tmpl w:val="AA90EBD6"/>
    <w:lvl w:ilvl="0" w:tplc="AA02B2C4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C40FD8"/>
    <w:multiLevelType w:val="hybridMultilevel"/>
    <w:tmpl w:val="7B0CFED6"/>
    <w:lvl w:ilvl="0" w:tplc="3002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60D"/>
    <w:multiLevelType w:val="hybridMultilevel"/>
    <w:tmpl w:val="DE064B76"/>
    <w:lvl w:ilvl="0" w:tplc="60FCF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E1188"/>
    <w:multiLevelType w:val="hybridMultilevel"/>
    <w:tmpl w:val="0B366996"/>
    <w:lvl w:ilvl="0" w:tplc="07D00DB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65D4D7AE">
      <w:numFmt w:val="none"/>
      <w:lvlText w:val=""/>
      <w:lvlJc w:val="left"/>
      <w:pPr>
        <w:tabs>
          <w:tab w:val="num" w:pos="360"/>
        </w:tabs>
      </w:pPr>
    </w:lvl>
    <w:lvl w:ilvl="2" w:tplc="ECD2D52E">
      <w:numFmt w:val="none"/>
      <w:lvlText w:val=""/>
      <w:lvlJc w:val="left"/>
      <w:pPr>
        <w:tabs>
          <w:tab w:val="num" w:pos="360"/>
        </w:tabs>
      </w:pPr>
    </w:lvl>
    <w:lvl w:ilvl="3" w:tplc="F0688A98">
      <w:numFmt w:val="none"/>
      <w:lvlText w:val=""/>
      <w:lvlJc w:val="left"/>
      <w:pPr>
        <w:tabs>
          <w:tab w:val="num" w:pos="360"/>
        </w:tabs>
      </w:pPr>
    </w:lvl>
    <w:lvl w:ilvl="4" w:tplc="511024C2">
      <w:numFmt w:val="none"/>
      <w:lvlText w:val=""/>
      <w:lvlJc w:val="left"/>
      <w:pPr>
        <w:tabs>
          <w:tab w:val="num" w:pos="360"/>
        </w:tabs>
      </w:pPr>
    </w:lvl>
    <w:lvl w:ilvl="5" w:tplc="AEFC9DDC">
      <w:numFmt w:val="none"/>
      <w:lvlText w:val=""/>
      <w:lvlJc w:val="left"/>
      <w:pPr>
        <w:tabs>
          <w:tab w:val="num" w:pos="360"/>
        </w:tabs>
      </w:pPr>
    </w:lvl>
    <w:lvl w:ilvl="6" w:tplc="B09CDDFA">
      <w:numFmt w:val="none"/>
      <w:lvlText w:val=""/>
      <w:lvlJc w:val="left"/>
      <w:pPr>
        <w:tabs>
          <w:tab w:val="num" w:pos="360"/>
        </w:tabs>
      </w:pPr>
    </w:lvl>
    <w:lvl w:ilvl="7" w:tplc="4190B252">
      <w:numFmt w:val="none"/>
      <w:lvlText w:val=""/>
      <w:lvlJc w:val="left"/>
      <w:pPr>
        <w:tabs>
          <w:tab w:val="num" w:pos="360"/>
        </w:tabs>
      </w:pPr>
    </w:lvl>
    <w:lvl w:ilvl="8" w:tplc="A3F8F8E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5338BA"/>
    <w:multiLevelType w:val="hybridMultilevel"/>
    <w:tmpl w:val="96803E78"/>
    <w:lvl w:ilvl="0" w:tplc="FFCCDF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DE5BD7"/>
    <w:multiLevelType w:val="hybridMultilevel"/>
    <w:tmpl w:val="3CF00B98"/>
    <w:lvl w:ilvl="0" w:tplc="EB98DC3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67767F"/>
    <w:multiLevelType w:val="hybridMultilevel"/>
    <w:tmpl w:val="85602050"/>
    <w:lvl w:ilvl="0" w:tplc="BD4820EC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F4C00"/>
    <w:multiLevelType w:val="hybridMultilevel"/>
    <w:tmpl w:val="F1943D1A"/>
    <w:lvl w:ilvl="0" w:tplc="E9D8A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A277E8"/>
    <w:multiLevelType w:val="hybridMultilevel"/>
    <w:tmpl w:val="07F0F1C0"/>
    <w:lvl w:ilvl="0" w:tplc="6CB2797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42962E71"/>
    <w:multiLevelType w:val="multilevel"/>
    <w:tmpl w:val="20E4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A606D"/>
    <w:multiLevelType w:val="hybridMultilevel"/>
    <w:tmpl w:val="F10016B0"/>
    <w:lvl w:ilvl="0" w:tplc="C32E4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AC785B"/>
    <w:multiLevelType w:val="hybridMultilevel"/>
    <w:tmpl w:val="8716ED90"/>
    <w:lvl w:ilvl="0" w:tplc="8A4CF4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E5ACE"/>
    <w:multiLevelType w:val="hybridMultilevel"/>
    <w:tmpl w:val="AAC010DE"/>
    <w:lvl w:ilvl="0" w:tplc="BFBE761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128E3"/>
    <w:multiLevelType w:val="hybridMultilevel"/>
    <w:tmpl w:val="87BC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13B08"/>
    <w:multiLevelType w:val="hybridMultilevel"/>
    <w:tmpl w:val="E104D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BE5B1C"/>
    <w:multiLevelType w:val="hybridMultilevel"/>
    <w:tmpl w:val="7B44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972BE"/>
    <w:multiLevelType w:val="hybridMultilevel"/>
    <w:tmpl w:val="4E4C221A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21">
    <w:nsid w:val="6360182A"/>
    <w:multiLevelType w:val="hybridMultilevel"/>
    <w:tmpl w:val="ABB0F91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658B5884"/>
    <w:multiLevelType w:val="hybridMultilevel"/>
    <w:tmpl w:val="3A7ADCEA"/>
    <w:lvl w:ilvl="0" w:tplc="4A2CE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065B1"/>
    <w:multiLevelType w:val="hybridMultilevel"/>
    <w:tmpl w:val="988CD904"/>
    <w:lvl w:ilvl="0" w:tplc="BA84E5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921B4E"/>
    <w:multiLevelType w:val="hybridMultilevel"/>
    <w:tmpl w:val="6E3207D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6"/>
  </w:num>
  <w:num w:numId="9">
    <w:abstractNumId w:val="24"/>
  </w:num>
  <w:num w:numId="10">
    <w:abstractNumId w:val="13"/>
  </w:num>
  <w:num w:numId="11">
    <w:abstractNumId w:val="4"/>
  </w:num>
  <w:num w:numId="12">
    <w:abstractNumId w:val="7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  <w:num w:numId="17">
    <w:abstractNumId w:val="9"/>
  </w:num>
  <w:num w:numId="18">
    <w:abstractNumId w:val="19"/>
  </w:num>
  <w:num w:numId="19">
    <w:abstractNumId w:val="17"/>
  </w:num>
  <w:num w:numId="20">
    <w:abstractNumId w:val="21"/>
  </w:num>
  <w:num w:numId="21">
    <w:abstractNumId w:val="2"/>
  </w:num>
  <w:num w:numId="22">
    <w:abstractNumId w:val="22"/>
  </w:num>
  <w:num w:numId="23">
    <w:abstractNumId w:val="11"/>
  </w:num>
  <w:num w:numId="24">
    <w:abstractNumId w:val="18"/>
  </w:num>
  <w:num w:numId="25">
    <w:abstractNumId w:val="8"/>
  </w:num>
  <w:num w:numId="26">
    <w:abstractNumId w:val="15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6A2"/>
    <w:rsid w:val="00000A01"/>
    <w:rsid w:val="000034F1"/>
    <w:rsid w:val="0000768D"/>
    <w:rsid w:val="00007A01"/>
    <w:rsid w:val="00013956"/>
    <w:rsid w:val="00013C2B"/>
    <w:rsid w:val="00013ED9"/>
    <w:rsid w:val="0001597D"/>
    <w:rsid w:val="000224BC"/>
    <w:rsid w:val="00025385"/>
    <w:rsid w:val="00025F51"/>
    <w:rsid w:val="00030A75"/>
    <w:rsid w:val="00034155"/>
    <w:rsid w:val="00037849"/>
    <w:rsid w:val="0004485F"/>
    <w:rsid w:val="00045791"/>
    <w:rsid w:val="000470FD"/>
    <w:rsid w:val="00053DCA"/>
    <w:rsid w:val="00055EB5"/>
    <w:rsid w:val="00056909"/>
    <w:rsid w:val="000606DF"/>
    <w:rsid w:val="00060DEF"/>
    <w:rsid w:val="00062D15"/>
    <w:rsid w:val="0007074C"/>
    <w:rsid w:val="00071B10"/>
    <w:rsid w:val="000723D7"/>
    <w:rsid w:val="000726D3"/>
    <w:rsid w:val="00076C40"/>
    <w:rsid w:val="00077467"/>
    <w:rsid w:val="0008078A"/>
    <w:rsid w:val="00081905"/>
    <w:rsid w:val="00084A6B"/>
    <w:rsid w:val="00085DC3"/>
    <w:rsid w:val="00092000"/>
    <w:rsid w:val="00092093"/>
    <w:rsid w:val="00097E9A"/>
    <w:rsid w:val="000A21A6"/>
    <w:rsid w:val="000A273F"/>
    <w:rsid w:val="000A28BA"/>
    <w:rsid w:val="000A3B09"/>
    <w:rsid w:val="000A417F"/>
    <w:rsid w:val="000A4241"/>
    <w:rsid w:val="000B2E98"/>
    <w:rsid w:val="000B6C14"/>
    <w:rsid w:val="000C2850"/>
    <w:rsid w:val="000C3621"/>
    <w:rsid w:val="000C4B3D"/>
    <w:rsid w:val="000C5FE3"/>
    <w:rsid w:val="000C60A0"/>
    <w:rsid w:val="000C699F"/>
    <w:rsid w:val="000D00AC"/>
    <w:rsid w:val="000E0E6F"/>
    <w:rsid w:val="000E19FF"/>
    <w:rsid w:val="000E2357"/>
    <w:rsid w:val="000F4011"/>
    <w:rsid w:val="000F424F"/>
    <w:rsid w:val="000F4DED"/>
    <w:rsid w:val="000F5577"/>
    <w:rsid w:val="001011DD"/>
    <w:rsid w:val="00104586"/>
    <w:rsid w:val="001049B5"/>
    <w:rsid w:val="001157C5"/>
    <w:rsid w:val="001175F6"/>
    <w:rsid w:val="0012017E"/>
    <w:rsid w:val="00125662"/>
    <w:rsid w:val="001355D8"/>
    <w:rsid w:val="00146EE6"/>
    <w:rsid w:val="001524ED"/>
    <w:rsid w:val="00153839"/>
    <w:rsid w:val="00154260"/>
    <w:rsid w:val="00162B92"/>
    <w:rsid w:val="00164A4F"/>
    <w:rsid w:val="00171E9B"/>
    <w:rsid w:val="00173267"/>
    <w:rsid w:val="00174CD9"/>
    <w:rsid w:val="00175DC1"/>
    <w:rsid w:val="00177E0D"/>
    <w:rsid w:val="0018063C"/>
    <w:rsid w:val="0018104C"/>
    <w:rsid w:val="00181A74"/>
    <w:rsid w:val="00185A24"/>
    <w:rsid w:val="0019164E"/>
    <w:rsid w:val="001938CE"/>
    <w:rsid w:val="00194A53"/>
    <w:rsid w:val="00196960"/>
    <w:rsid w:val="001B0F27"/>
    <w:rsid w:val="001B70A5"/>
    <w:rsid w:val="001C283E"/>
    <w:rsid w:val="001C3767"/>
    <w:rsid w:val="001C3D9A"/>
    <w:rsid w:val="001C4A6A"/>
    <w:rsid w:val="001C5B0C"/>
    <w:rsid w:val="001D18B3"/>
    <w:rsid w:val="001D2461"/>
    <w:rsid w:val="001D3699"/>
    <w:rsid w:val="001D4958"/>
    <w:rsid w:val="001D7808"/>
    <w:rsid w:val="001D7E0F"/>
    <w:rsid w:val="001F1951"/>
    <w:rsid w:val="001F2B0B"/>
    <w:rsid w:val="001F5265"/>
    <w:rsid w:val="001F6F20"/>
    <w:rsid w:val="00201E5F"/>
    <w:rsid w:val="00203AB8"/>
    <w:rsid w:val="002049E6"/>
    <w:rsid w:val="002074B0"/>
    <w:rsid w:val="00210508"/>
    <w:rsid w:val="00210D8A"/>
    <w:rsid w:val="00211DDC"/>
    <w:rsid w:val="002163B0"/>
    <w:rsid w:val="00216C19"/>
    <w:rsid w:val="00222920"/>
    <w:rsid w:val="00222A90"/>
    <w:rsid w:val="00225ABB"/>
    <w:rsid w:val="00230605"/>
    <w:rsid w:val="0023359B"/>
    <w:rsid w:val="00234664"/>
    <w:rsid w:val="00236551"/>
    <w:rsid w:val="00236EBC"/>
    <w:rsid w:val="002375A7"/>
    <w:rsid w:val="0024267C"/>
    <w:rsid w:val="00242F4D"/>
    <w:rsid w:val="002432A2"/>
    <w:rsid w:val="00246674"/>
    <w:rsid w:val="00247805"/>
    <w:rsid w:val="002507AB"/>
    <w:rsid w:val="00251DCA"/>
    <w:rsid w:val="002550DF"/>
    <w:rsid w:val="00257712"/>
    <w:rsid w:val="0026073D"/>
    <w:rsid w:val="00261CB0"/>
    <w:rsid w:val="0026258D"/>
    <w:rsid w:val="00262B77"/>
    <w:rsid w:val="0026424C"/>
    <w:rsid w:val="00277ABA"/>
    <w:rsid w:val="00280617"/>
    <w:rsid w:val="00282E64"/>
    <w:rsid w:val="002865AD"/>
    <w:rsid w:val="002878DE"/>
    <w:rsid w:val="00290D4C"/>
    <w:rsid w:val="0029271C"/>
    <w:rsid w:val="002A570A"/>
    <w:rsid w:val="002A60B9"/>
    <w:rsid w:val="002B2CC4"/>
    <w:rsid w:val="002B5105"/>
    <w:rsid w:val="002B56AE"/>
    <w:rsid w:val="002B78D9"/>
    <w:rsid w:val="002C49D6"/>
    <w:rsid w:val="002C4DD4"/>
    <w:rsid w:val="002C55F2"/>
    <w:rsid w:val="002C6E00"/>
    <w:rsid w:val="002D0DC8"/>
    <w:rsid w:val="002D1968"/>
    <w:rsid w:val="002D406B"/>
    <w:rsid w:val="002D649E"/>
    <w:rsid w:val="002E2035"/>
    <w:rsid w:val="002E47A1"/>
    <w:rsid w:val="002E5D64"/>
    <w:rsid w:val="002F4422"/>
    <w:rsid w:val="002F583C"/>
    <w:rsid w:val="00300B90"/>
    <w:rsid w:val="00301973"/>
    <w:rsid w:val="003029F0"/>
    <w:rsid w:val="00305021"/>
    <w:rsid w:val="0030674B"/>
    <w:rsid w:val="00306A76"/>
    <w:rsid w:val="00310C62"/>
    <w:rsid w:val="00311003"/>
    <w:rsid w:val="003153FD"/>
    <w:rsid w:val="003156F0"/>
    <w:rsid w:val="00317C88"/>
    <w:rsid w:val="00321262"/>
    <w:rsid w:val="003227F6"/>
    <w:rsid w:val="00322BE5"/>
    <w:rsid w:val="00323ED2"/>
    <w:rsid w:val="00331751"/>
    <w:rsid w:val="00332D10"/>
    <w:rsid w:val="00332E94"/>
    <w:rsid w:val="00333F04"/>
    <w:rsid w:val="00334CE1"/>
    <w:rsid w:val="00337EBD"/>
    <w:rsid w:val="003448B9"/>
    <w:rsid w:val="00344EEF"/>
    <w:rsid w:val="00346B7D"/>
    <w:rsid w:val="00354014"/>
    <w:rsid w:val="00357636"/>
    <w:rsid w:val="003612BB"/>
    <w:rsid w:val="00362DC5"/>
    <w:rsid w:val="00362E45"/>
    <w:rsid w:val="003658F8"/>
    <w:rsid w:val="003722D7"/>
    <w:rsid w:val="00372EAC"/>
    <w:rsid w:val="00374D96"/>
    <w:rsid w:val="00375352"/>
    <w:rsid w:val="0037567D"/>
    <w:rsid w:val="0037601B"/>
    <w:rsid w:val="003801D7"/>
    <w:rsid w:val="003803B0"/>
    <w:rsid w:val="00381EEF"/>
    <w:rsid w:val="00382A74"/>
    <w:rsid w:val="003866FE"/>
    <w:rsid w:val="00394194"/>
    <w:rsid w:val="003944E4"/>
    <w:rsid w:val="003949A5"/>
    <w:rsid w:val="00395F72"/>
    <w:rsid w:val="003A07BC"/>
    <w:rsid w:val="003A2CE4"/>
    <w:rsid w:val="003A2F53"/>
    <w:rsid w:val="003B25B9"/>
    <w:rsid w:val="003B35BC"/>
    <w:rsid w:val="003B46FF"/>
    <w:rsid w:val="003B6A2D"/>
    <w:rsid w:val="003B7B02"/>
    <w:rsid w:val="003C15A6"/>
    <w:rsid w:val="003C185E"/>
    <w:rsid w:val="003C2B6E"/>
    <w:rsid w:val="003C2F54"/>
    <w:rsid w:val="003C70C7"/>
    <w:rsid w:val="003C7137"/>
    <w:rsid w:val="003D6FC6"/>
    <w:rsid w:val="003E08A0"/>
    <w:rsid w:val="003E30F4"/>
    <w:rsid w:val="003E439C"/>
    <w:rsid w:val="003F14DA"/>
    <w:rsid w:val="003F1998"/>
    <w:rsid w:val="003F73A3"/>
    <w:rsid w:val="00400BC4"/>
    <w:rsid w:val="004038C2"/>
    <w:rsid w:val="0040584D"/>
    <w:rsid w:val="00406CA6"/>
    <w:rsid w:val="0040738E"/>
    <w:rsid w:val="00407D24"/>
    <w:rsid w:val="0041119E"/>
    <w:rsid w:val="004152C9"/>
    <w:rsid w:val="00420E1D"/>
    <w:rsid w:val="00420EEC"/>
    <w:rsid w:val="004228C3"/>
    <w:rsid w:val="00426B40"/>
    <w:rsid w:val="00426E7A"/>
    <w:rsid w:val="004270AC"/>
    <w:rsid w:val="004340E7"/>
    <w:rsid w:val="00441C22"/>
    <w:rsid w:val="00442128"/>
    <w:rsid w:val="00443797"/>
    <w:rsid w:val="004466E3"/>
    <w:rsid w:val="004529D7"/>
    <w:rsid w:val="00452F3E"/>
    <w:rsid w:val="004536C5"/>
    <w:rsid w:val="00453910"/>
    <w:rsid w:val="00453A43"/>
    <w:rsid w:val="0045515C"/>
    <w:rsid w:val="004561FB"/>
    <w:rsid w:val="00456A25"/>
    <w:rsid w:val="0046068B"/>
    <w:rsid w:val="00463E98"/>
    <w:rsid w:val="00475FCD"/>
    <w:rsid w:val="004762FE"/>
    <w:rsid w:val="0048250B"/>
    <w:rsid w:val="0048399C"/>
    <w:rsid w:val="00485DBE"/>
    <w:rsid w:val="0049073E"/>
    <w:rsid w:val="00492545"/>
    <w:rsid w:val="00494CF2"/>
    <w:rsid w:val="004A0B81"/>
    <w:rsid w:val="004A1065"/>
    <w:rsid w:val="004A1110"/>
    <w:rsid w:val="004A12C9"/>
    <w:rsid w:val="004A1BF6"/>
    <w:rsid w:val="004A1D2D"/>
    <w:rsid w:val="004A380B"/>
    <w:rsid w:val="004A4ADB"/>
    <w:rsid w:val="004B2954"/>
    <w:rsid w:val="004C0D3C"/>
    <w:rsid w:val="004C54D4"/>
    <w:rsid w:val="004D0977"/>
    <w:rsid w:val="004D1CDA"/>
    <w:rsid w:val="004D1D69"/>
    <w:rsid w:val="004D3158"/>
    <w:rsid w:val="004D42C0"/>
    <w:rsid w:val="004D497F"/>
    <w:rsid w:val="004D4FBA"/>
    <w:rsid w:val="004D5846"/>
    <w:rsid w:val="004E0A53"/>
    <w:rsid w:val="004E23FB"/>
    <w:rsid w:val="004E2E0D"/>
    <w:rsid w:val="004E499A"/>
    <w:rsid w:val="004E58CC"/>
    <w:rsid w:val="004E5C48"/>
    <w:rsid w:val="004F1811"/>
    <w:rsid w:val="004F4EED"/>
    <w:rsid w:val="00501525"/>
    <w:rsid w:val="0050397C"/>
    <w:rsid w:val="005057C3"/>
    <w:rsid w:val="00512090"/>
    <w:rsid w:val="00514D93"/>
    <w:rsid w:val="00525285"/>
    <w:rsid w:val="00525314"/>
    <w:rsid w:val="005275CD"/>
    <w:rsid w:val="00531596"/>
    <w:rsid w:val="00532128"/>
    <w:rsid w:val="00532ADF"/>
    <w:rsid w:val="00541BE5"/>
    <w:rsid w:val="00550397"/>
    <w:rsid w:val="00553C75"/>
    <w:rsid w:val="00572078"/>
    <w:rsid w:val="00576A41"/>
    <w:rsid w:val="00583DD9"/>
    <w:rsid w:val="00592793"/>
    <w:rsid w:val="00592F3F"/>
    <w:rsid w:val="00596BF2"/>
    <w:rsid w:val="00597963"/>
    <w:rsid w:val="005A1782"/>
    <w:rsid w:val="005A2FA9"/>
    <w:rsid w:val="005B56E3"/>
    <w:rsid w:val="005B58A3"/>
    <w:rsid w:val="005B5AD2"/>
    <w:rsid w:val="005B5B9E"/>
    <w:rsid w:val="005C0CE8"/>
    <w:rsid w:val="005C2470"/>
    <w:rsid w:val="005D1327"/>
    <w:rsid w:val="005D3D11"/>
    <w:rsid w:val="005D51E5"/>
    <w:rsid w:val="005D6E6D"/>
    <w:rsid w:val="005E227B"/>
    <w:rsid w:val="005E22C6"/>
    <w:rsid w:val="005E4824"/>
    <w:rsid w:val="005E553F"/>
    <w:rsid w:val="005E730C"/>
    <w:rsid w:val="005F3353"/>
    <w:rsid w:val="005F68DE"/>
    <w:rsid w:val="005F6C9C"/>
    <w:rsid w:val="005F7BE4"/>
    <w:rsid w:val="00610111"/>
    <w:rsid w:val="006124A4"/>
    <w:rsid w:val="00612EC8"/>
    <w:rsid w:val="00615756"/>
    <w:rsid w:val="00641A1F"/>
    <w:rsid w:val="00642DF5"/>
    <w:rsid w:val="00646217"/>
    <w:rsid w:val="00653B0C"/>
    <w:rsid w:val="00661D99"/>
    <w:rsid w:val="006644C8"/>
    <w:rsid w:val="00664E36"/>
    <w:rsid w:val="0066522A"/>
    <w:rsid w:val="006656B6"/>
    <w:rsid w:val="00666BCC"/>
    <w:rsid w:val="00672294"/>
    <w:rsid w:val="0067444C"/>
    <w:rsid w:val="00680B1F"/>
    <w:rsid w:val="00680F33"/>
    <w:rsid w:val="006813C9"/>
    <w:rsid w:val="00684FED"/>
    <w:rsid w:val="00687B69"/>
    <w:rsid w:val="00691D89"/>
    <w:rsid w:val="00693200"/>
    <w:rsid w:val="006A1497"/>
    <w:rsid w:val="006A2AA7"/>
    <w:rsid w:val="006A7573"/>
    <w:rsid w:val="006B3708"/>
    <w:rsid w:val="006B5348"/>
    <w:rsid w:val="006B5D92"/>
    <w:rsid w:val="006D4A28"/>
    <w:rsid w:val="006E5187"/>
    <w:rsid w:val="006E5C43"/>
    <w:rsid w:val="006E5FE0"/>
    <w:rsid w:val="006F1FAF"/>
    <w:rsid w:val="006F5BDD"/>
    <w:rsid w:val="006F74C6"/>
    <w:rsid w:val="006F77B0"/>
    <w:rsid w:val="00702A78"/>
    <w:rsid w:val="007043E4"/>
    <w:rsid w:val="007057E4"/>
    <w:rsid w:val="00710CB4"/>
    <w:rsid w:val="007133DF"/>
    <w:rsid w:val="00715A7A"/>
    <w:rsid w:val="00716876"/>
    <w:rsid w:val="0072004D"/>
    <w:rsid w:val="0072082E"/>
    <w:rsid w:val="00727C53"/>
    <w:rsid w:val="00732ECC"/>
    <w:rsid w:val="00733904"/>
    <w:rsid w:val="00733F36"/>
    <w:rsid w:val="00737DF5"/>
    <w:rsid w:val="00742ECB"/>
    <w:rsid w:val="0074572A"/>
    <w:rsid w:val="00747CA0"/>
    <w:rsid w:val="00753161"/>
    <w:rsid w:val="00757521"/>
    <w:rsid w:val="007625EB"/>
    <w:rsid w:val="007704BA"/>
    <w:rsid w:val="007722F3"/>
    <w:rsid w:val="007737E4"/>
    <w:rsid w:val="0078001C"/>
    <w:rsid w:val="00784CBC"/>
    <w:rsid w:val="007921C3"/>
    <w:rsid w:val="00794599"/>
    <w:rsid w:val="007948F9"/>
    <w:rsid w:val="007A1D85"/>
    <w:rsid w:val="007A4ABB"/>
    <w:rsid w:val="007B0305"/>
    <w:rsid w:val="007B11D6"/>
    <w:rsid w:val="007B448B"/>
    <w:rsid w:val="007B4812"/>
    <w:rsid w:val="007B5F98"/>
    <w:rsid w:val="007C7571"/>
    <w:rsid w:val="007D307A"/>
    <w:rsid w:val="007D4493"/>
    <w:rsid w:val="007D62D0"/>
    <w:rsid w:val="007D6F1B"/>
    <w:rsid w:val="007D73A0"/>
    <w:rsid w:val="007E0FE2"/>
    <w:rsid w:val="007F031E"/>
    <w:rsid w:val="007F2CD5"/>
    <w:rsid w:val="007F36A4"/>
    <w:rsid w:val="007F7DC3"/>
    <w:rsid w:val="008001CB"/>
    <w:rsid w:val="008031FA"/>
    <w:rsid w:val="0080323E"/>
    <w:rsid w:val="008277A7"/>
    <w:rsid w:val="00830117"/>
    <w:rsid w:val="00832E48"/>
    <w:rsid w:val="00834CBA"/>
    <w:rsid w:val="00837F8E"/>
    <w:rsid w:val="008406EB"/>
    <w:rsid w:val="00840882"/>
    <w:rsid w:val="008425B0"/>
    <w:rsid w:val="00844752"/>
    <w:rsid w:val="00846BD3"/>
    <w:rsid w:val="00850D81"/>
    <w:rsid w:val="00850FA9"/>
    <w:rsid w:val="008573A3"/>
    <w:rsid w:val="00864FFB"/>
    <w:rsid w:val="00865E30"/>
    <w:rsid w:val="00870424"/>
    <w:rsid w:val="00870582"/>
    <w:rsid w:val="00874D7E"/>
    <w:rsid w:val="00876654"/>
    <w:rsid w:val="00881787"/>
    <w:rsid w:val="00885D32"/>
    <w:rsid w:val="0089102A"/>
    <w:rsid w:val="008915A6"/>
    <w:rsid w:val="00891EE0"/>
    <w:rsid w:val="008A285E"/>
    <w:rsid w:val="008A73E0"/>
    <w:rsid w:val="008B4FFC"/>
    <w:rsid w:val="008C231F"/>
    <w:rsid w:val="008C7028"/>
    <w:rsid w:val="008D0360"/>
    <w:rsid w:val="008D2264"/>
    <w:rsid w:val="008D37EE"/>
    <w:rsid w:val="008D4915"/>
    <w:rsid w:val="008D4FDB"/>
    <w:rsid w:val="008D5FB8"/>
    <w:rsid w:val="008E189D"/>
    <w:rsid w:val="008E1E76"/>
    <w:rsid w:val="008E3BB3"/>
    <w:rsid w:val="008E5F93"/>
    <w:rsid w:val="008F012B"/>
    <w:rsid w:val="008F0738"/>
    <w:rsid w:val="008F2129"/>
    <w:rsid w:val="008F444F"/>
    <w:rsid w:val="008F64E6"/>
    <w:rsid w:val="009062BF"/>
    <w:rsid w:val="0090759D"/>
    <w:rsid w:val="00907CD3"/>
    <w:rsid w:val="00907FB7"/>
    <w:rsid w:val="00910827"/>
    <w:rsid w:val="00912855"/>
    <w:rsid w:val="00912ED6"/>
    <w:rsid w:val="00914DC7"/>
    <w:rsid w:val="00931335"/>
    <w:rsid w:val="00932736"/>
    <w:rsid w:val="009362BF"/>
    <w:rsid w:val="00936711"/>
    <w:rsid w:val="009437C8"/>
    <w:rsid w:val="00945D7A"/>
    <w:rsid w:val="009479D1"/>
    <w:rsid w:val="00947DC4"/>
    <w:rsid w:val="00950F0E"/>
    <w:rsid w:val="009513C9"/>
    <w:rsid w:val="009539E0"/>
    <w:rsid w:val="00953A8A"/>
    <w:rsid w:val="0095546E"/>
    <w:rsid w:val="009555B2"/>
    <w:rsid w:val="0096112E"/>
    <w:rsid w:val="00962734"/>
    <w:rsid w:val="0096386C"/>
    <w:rsid w:val="00963F97"/>
    <w:rsid w:val="0096518D"/>
    <w:rsid w:val="009724AB"/>
    <w:rsid w:val="00974176"/>
    <w:rsid w:val="00981018"/>
    <w:rsid w:val="00981192"/>
    <w:rsid w:val="00983144"/>
    <w:rsid w:val="0098382C"/>
    <w:rsid w:val="00983AE1"/>
    <w:rsid w:val="00985545"/>
    <w:rsid w:val="00986703"/>
    <w:rsid w:val="00987FDA"/>
    <w:rsid w:val="00993323"/>
    <w:rsid w:val="00994F9E"/>
    <w:rsid w:val="00997BB2"/>
    <w:rsid w:val="009A1034"/>
    <w:rsid w:val="009A42DF"/>
    <w:rsid w:val="009A7F11"/>
    <w:rsid w:val="009B5790"/>
    <w:rsid w:val="009C1809"/>
    <w:rsid w:val="009C2013"/>
    <w:rsid w:val="009C43A7"/>
    <w:rsid w:val="009C68E9"/>
    <w:rsid w:val="009D24C8"/>
    <w:rsid w:val="009D24CA"/>
    <w:rsid w:val="009D5E2C"/>
    <w:rsid w:val="009D64D5"/>
    <w:rsid w:val="009D755F"/>
    <w:rsid w:val="009E16F4"/>
    <w:rsid w:val="009E2B43"/>
    <w:rsid w:val="009F2482"/>
    <w:rsid w:val="009F24DE"/>
    <w:rsid w:val="009F2821"/>
    <w:rsid w:val="009F3492"/>
    <w:rsid w:val="009F3578"/>
    <w:rsid w:val="00A01807"/>
    <w:rsid w:val="00A026AD"/>
    <w:rsid w:val="00A02F23"/>
    <w:rsid w:val="00A05AE3"/>
    <w:rsid w:val="00A15968"/>
    <w:rsid w:val="00A1670F"/>
    <w:rsid w:val="00A225B5"/>
    <w:rsid w:val="00A226A2"/>
    <w:rsid w:val="00A2270D"/>
    <w:rsid w:val="00A227EA"/>
    <w:rsid w:val="00A25476"/>
    <w:rsid w:val="00A25AAA"/>
    <w:rsid w:val="00A25EF5"/>
    <w:rsid w:val="00A306AF"/>
    <w:rsid w:val="00A31FCD"/>
    <w:rsid w:val="00A40C51"/>
    <w:rsid w:val="00A43500"/>
    <w:rsid w:val="00A43735"/>
    <w:rsid w:val="00A5081E"/>
    <w:rsid w:val="00A5294E"/>
    <w:rsid w:val="00A562DE"/>
    <w:rsid w:val="00A602B5"/>
    <w:rsid w:val="00A667D4"/>
    <w:rsid w:val="00A66E0B"/>
    <w:rsid w:val="00A71478"/>
    <w:rsid w:val="00A7588E"/>
    <w:rsid w:val="00A77990"/>
    <w:rsid w:val="00A77D76"/>
    <w:rsid w:val="00A82CD3"/>
    <w:rsid w:val="00A86FB8"/>
    <w:rsid w:val="00A93373"/>
    <w:rsid w:val="00A936FB"/>
    <w:rsid w:val="00A94358"/>
    <w:rsid w:val="00A94BE0"/>
    <w:rsid w:val="00A95495"/>
    <w:rsid w:val="00AA084A"/>
    <w:rsid w:val="00AA1D21"/>
    <w:rsid w:val="00AB0AE6"/>
    <w:rsid w:val="00AB5637"/>
    <w:rsid w:val="00AB7136"/>
    <w:rsid w:val="00AB755A"/>
    <w:rsid w:val="00AC2370"/>
    <w:rsid w:val="00AC381C"/>
    <w:rsid w:val="00AC6851"/>
    <w:rsid w:val="00AC6B3F"/>
    <w:rsid w:val="00AD1154"/>
    <w:rsid w:val="00AD11E8"/>
    <w:rsid w:val="00AD154B"/>
    <w:rsid w:val="00AD2EA4"/>
    <w:rsid w:val="00AD3512"/>
    <w:rsid w:val="00AD451D"/>
    <w:rsid w:val="00AD54B1"/>
    <w:rsid w:val="00AE01A7"/>
    <w:rsid w:val="00AE3BAA"/>
    <w:rsid w:val="00AE4B22"/>
    <w:rsid w:val="00AE6914"/>
    <w:rsid w:val="00AE734A"/>
    <w:rsid w:val="00AE7E5D"/>
    <w:rsid w:val="00AF0744"/>
    <w:rsid w:val="00AF2356"/>
    <w:rsid w:val="00AF4EDB"/>
    <w:rsid w:val="00AF65B5"/>
    <w:rsid w:val="00AF7BD1"/>
    <w:rsid w:val="00B06CBF"/>
    <w:rsid w:val="00B07B1A"/>
    <w:rsid w:val="00B1246C"/>
    <w:rsid w:val="00B149F6"/>
    <w:rsid w:val="00B2173C"/>
    <w:rsid w:val="00B24B07"/>
    <w:rsid w:val="00B273DD"/>
    <w:rsid w:val="00B31C32"/>
    <w:rsid w:val="00B34AE9"/>
    <w:rsid w:val="00B40205"/>
    <w:rsid w:val="00B54673"/>
    <w:rsid w:val="00B56C28"/>
    <w:rsid w:val="00B61468"/>
    <w:rsid w:val="00B7228A"/>
    <w:rsid w:val="00B831BA"/>
    <w:rsid w:val="00B84023"/>
    <w:rsid w:val="00B85BB8"/>
    <w:rsid w:val="00B8715B"/>
    <w:rsid w:val="00B90F72"/>
    <w:rsid w:val="00B91D4B"/>
    <w:rsid w:val="00B9266F"/>
    <w:rsid w:val="00B96B7F"/>
    <w:rsid w:val="00B97063"/>
    <w:rsid w:val="00B97498"/>
    <w:rsid w:val="00B97DFC"/>
    <w:rsid w:val="00BA08C7"/>
    <w:rsid w:val="00BA149B"/>
    <w:rsid w:val="00BB0FE2"/>
    <w:rsid w:val="00BB16EB"/>
    <w:rsid w:val="00BB362D"/>
    <w:rsid w:val="00BB49DD"/>
    <w:rsid w:val="00BC355C"/>
    <w:rsid w:val="00BC3CCD"/>
    <w:rsid w:val="00BC5042"/>
    <w:rsid w:val="00BC5531"/>
    <w:rsid w:val="00BC72AA"/>
    <w:rsid w:val="00BD496A"/>
    <w:rsid w:val="00BE0710"/>
    <w:rsid w:val="00BE12D5"/>
    <w:rsid w:val="00BE1DA7"/>
    <w:rsid w:val="00BE3D67"/>
    <w:rsid w:val="00BE3DBC"/>
    <w:rsid w:val="00BE4EEB"/>
    <w:rsid w:val="00BE5EAF"/>
    <w:rsid w:val="00BE7C74"/>
    <w:rsid w:val="00BF0461"/>
    <w:rsid w:val="00BF05C3"/>
    <w:rsid w:val="00BF3482"/>
    <w:rsid w:val="00BF34D1"/>
    <w:rsid w:val="00BF3FAC"/>
    <w:rsid w:val="00BF4F18"/>
    <w:rsid w:val="00C01288"/>
    <w:rsid w:val="00C039C8"/>
    <w:rsid w:val="00C05C3E"/>
    <w:rsid w:val="00C067A2"/>
    <w:rsid w:val="00C116F9"/>
    <w:rsid w:val="00C12997"/>
    <w:rsid w:val="00C14535"/>
    <w:rsid w:val="00C16854"/>
    <w:rsid w:val="00C20688"/>
    <w:rsid w:val="00C3154E"/>
    <w:rsid w:val="00C3260C"/>
    <w:rsid w:val="00C36777"/>
    <w:rsid w:val="00C37930"/>
    <w:rsid w:val="00C407F2"/>
    <w:rsid w:val="00C40976"/>
    <w:rsid w:val="00C43ABF"/>
    <w:rsid w:val="00C4603D"/>
    <w:rsid w:val="00C46E3A"/>
    <w:rsid w:val="00C47029"/>
    <w:rsid w:val="00C47A7F"/>
    <w:rsid w:val="00C50BCC"/>
    <w:rsid w:val="00C52583"/>
    <w:rsid w:val="00C53E6A"/>
    <w:rsid w:val="00C5794A"/>
    <w:rsid w:val="00C6397C"/>
    <w:rsid w:val="00C63F15"/>
    <w:rsid w:val="00C64A9A"/>
    <w:rsid w:val="00C659D9"/>
    <w:rsid w:val="00C710CC"/>
    <w:rsid w:val="00C715BB"/>
    <w:rsid w:val="00C733B7"/>
    <w:rsid w:val="00C746F3"/>
    <w:rsid w:val="00C7508E"/>
    <w:rsid w:val="00C7542F"/>
    <w:rsid w:val="00C7642A"/>
    <w:rsid w:val="00C81EE1"/>
    <w:rsid w:val="00C86E43"/>
    <w:rsid w:val="00C8790E"/>
    <w:rsid w:val="00CA168B"/>
    <w:rsid w:val="00CA1CD0"/>
    <w:rsid w:val="00CA24EC"/>
    <w:rsid w:val="00CA55FD"/>
    <w:rsid w:val="00CA6B5E"/>
    <w:rsid w:val="00CA7AE2"/>
    <w:rsid w:val="00CB13EB"/>
    <w:rsid w:val="00CB24FF"/>
    <w:rsid w:val="00CB6F00"/>
    <w:rsid w:val="00CB7F68"/>
    <w:rsid w:val="00CC0400"/>
    <w:rsid w:val="00CC17CF"/>
    <w:rsid w:val="00CC26A1"/>
    <w:rsid w:val="00CC4275"/>
    <w:rsid w:val="00CC70A1"/>
    <w:rsid w:val="00CC7120"/>
    <w:rsid w:val="00CC7BD4"/>
    <w:rsid w:val="00CC7CC5"/>
    <w:rsid w:val="00CD415D"/>
    <w:rsid w:val="00CD580B"/>
    <w:rsid w:val="00CD75B9"/>
    <w:rsid w:val="00CE3161"/>
    <w:rsid w:val="00CE54E5"/>
    <w:rsid w:val="00CE658A"/>
    <w:rsid w:val="00CF13E7"/>
    <w:rsid w:val="00CF1B44"/>
    <w:rsid w:val="00CF2361"/>
    <w:rsid w:val="00CF32BA"/>
    <w:rsid w:val="00D00DE4"/>
    <w:rsid w:val="00D01E18"/>
    <w:rsid w:val="00D03B0A"/>
    <w:rsid w:val="00D1193A"/>
    <w:rsid w:val="00D15D4D"/>
    <w:rsid w:val="00D172B5"/>
    <w:rsid w:val="00D210AE"/>
    <w:rsid w:val="00D21604"/>
    <w:rsid w:val="00D21B49"/>
    <w:rsid w:val="00D338C2"/>
    <w:rsid w:val="00D345E2"/>
    <w:rsid w:val="00D3791E"/>
    <w:rsid w:val="00D41A28"/>
    <w:rsid w:val="00D439D1"/>
    <w:rsid w:val="00D4407E"/>
    <w:rsid w:val="00D45043"/>
    <w:rsid w:val="00D533F9"/>
    <w:rsid w:val="00D730C6"/>
    <w:rsid w:val="00D758BA"/>
    <w:rsid w:val="00D75A2C"/>
    <w:rsid w:val="00D80886"/>
    <w:rsid w:val="00D83FAD"/>
    <w:rsid w:val="00D867BC"/>
    <w:rsid w:val="00D872EC"/>
    <w:rsid w:val="00D921C3"/>
    <w:rsid w:val="00D928BE"/>
    <w:rsid w:val="00D94B11"/>
    <w:rsid w:val="00D956EB"/>
    <w:rsid w:val="00DA2725"/>
    <w:rsid w:val="00DB3D4F"/>
    <w:rsid w:val="00DB458D"/>
    <w:rsid w:val="00DB473A"/>
    <w:rsid w:val="00DB52C0"/>
    <w:rsid w:val="00DB7CB3"/>
    <w:rsid w:val="00DC2389"/>
    <w:rsid w:val="00DC65F1"/>
    <w:rsid w:val="00DC7B87"/>
    <w:rsid w:val="00DD1DD4"/>
    <w:rsid w:val="00DD3550"/>
    <w:rsid w:val="00DD3D17"/>
    <w:rsid w:val="00DD3FE5"/>
    <w:rsid w:val="00DD4A54"/>
    <w:rsid w:val="00DD7A20"/>
    <w:rsid w:val="00DE3E30"/>
    <w:rsid w:val="00DE643F"/>
    <w:rsid w:val="00DE6453"/>
    <w:rsid w:val="00DE649C"/>
    <w:rsid w:val="00DE6E2B"/>
    <w:rsid w:val="00DF110E"/>
    <w:rsid w:val="00DF2145"/>
    <w:rsid w:val="00DF3B0D"/>
    <w:rsid w:val="00DF5F80"/>
    <w:rsid w:val="00DF71AD"/>
    <w:rsid w:val="00E02AFD"/>
    <w:rsid w:val="00E034B5"/>
    <w:rsid w:val="00E06875"/>
    <w:rsid w:val="00E07FCA"/>
    <w:rsid w:val="00E07FD3"/>
    <w:rsid w:val="00E12CC5"/>
    <w:rsid w:val="00E13B8E"/>
    <w:rsid w:val="00E1450C"/>
    <w:rsid w:val="00E15E96"/>
    <w:rsid w:val="00E17818"/>
    <w:rsid w:val="00E2112E"/>
    <w:rsid w:val="00E219F8"/>
    <w:rsid w:val="00E24C01"/>
    <w:rsid w:val="00E370F0"/>
    <w:rsid w:val="00E426E8"/>
    <w:rsid w:val="00E46BAA"/>
    <w:rsid w:val="00E50C74"/>
    <w:rsid w:val="00E541E4"/>
    <w:rsid w:val="00E568AF"/>
    <w:rsid w:val="00E70F18"/>
    <w:rsid w:val="00E70FFA"/>
    <w:rsid w:val="00E76D1A"/>
    <w:rsid w:val="00E77FBB"/>
    <w:rsid w:val="00E83DD1"/>
    <w:rsid w:val="00E87521"/>
    <w:rsid w:val="00E9053D"/>
    <w:rsid w:val="00E91231"/>
    <w:rsid w:val="00E919BA"/>
    <w:rsid w:val="00E93E68"/>
    <w:rsid w:val="00E94675"/>
    <w:rsid w:val="00E9473E"/>
    <w:rsid w:val="00E9768B"/>
    <w:rsid w:val="00EA0749"/>
    <w:rsid w:val="00EA07C6"/>
    <w:rsid w:val="00EA321E"/>
    <w:rsid w:val="00EB2E74"/>
    <w:rsid w:val="00EB3509"/>
    <w:rsid w:val="00EB466A"/>
    <w:rsid w:val="00EC02BB"/>
    <w:rsid w:val="00EC5872"/>
    <w:rsid w:val="00EC5C7A"/>
    <w:rsid w:val="00ED1C45"/>
    <w:rsid w:val="00ED5D7E"/>
    <w:rsid w:val="00EE15DE"/>
    <w:rsid w:val="00EE205B"/>
    <w:rsid w:val="00EE4D06"/>
    <w:rsid w:val="00EF1E2F"/>
    <w:rsid w:val="00EF2D58"/>
    <w:rsid w:val="00EF3995"/>
    <w:rsid w:val="00EF5E1F"/>
    <w:rsid w:val="00EF6888"/>
    <w:rsid w:val="00F01721"/>
    <w:rsid w:val="00F023DF"/>
    <w:rsid w:val="00F02821"/>
    <w:rsid w:val="00F0299E"/>
    <w:rsid w:val="00F07538"/>
    <w:rsid w:val="00F12D74"/>
    <w:rsid w:val="00F1410D"/>
    <w:rsid w:val="00F16BDA"/>
    <w:rsid w:val="00F179B5"/>
    <w:rsid w:val="00F21DD3"/>
    <w:rsid w:val="00F22749"/>
    <w:rsid w:val="00F235F7"/>
    <w:rsid w:val="00F2646E"/>
    <w:rsid w:val="00F3280D"/>
    <w:rsid w:val="00F32865"/>
    <w:rsid w:val="00F34D7C"/>
    <w:rsid w:val="00F359FA"/>
    <w:rsid w:val="00F36C01"/>
    <w:rsid w:val="00F37CA6"/>
    <w:rsid w:val="00F4111F"/>
    <w:rsid w:val="00F41B6D"/>
    <w:rsid w:val="00F41F5C"/>
    <w:rsid w:val="00F50F24"/>
    <w:rsid w:val="00F54AD5"/>
    <w:rsid w:val="00F614CC"/>
    <w:rsid w:val="00F62F8A"/>
    <w:rsid w:val="00F6307A"/>
    <w:rsid w:val="00F643B6"/>
    <w:rsid w:val="00F71F8B"/>
    <w:rsid w:val="00F7244D"/>
    <w:rsid w:val="00F7656F"/>
    <w:rsid w:val="00F77C7A"/>
    <w:rsid w:val="00F805AD"/>
    <w:rsid w:val="00F80DAB"/>
    <w:rsid w:val="00F81CFB"/>
    <w:rsid w:val="00F82DEE"/>
    <w:rsid w:val="00F8368B"/>
    <w:rsid w:val="00F84056"/>
    <w:rsid w:val="00F85B3C"/>
    <w:rsid w:val="00F9283A"/>
    <w:rsid w:val="00F92B1E"/>
    <w:rsid w:val="00F93212"/>
    <w:rsid w:val="00F95125"/>
    <w:rsid w:val="00F965EE"/>
    <w:rsid w:val="00F97265"/>
    <w:rsid w:val="00F9789B"/>
    <w:rsid w:val="00FA6A92"/>
    <w:rsid w:val="00FA7219"/>
    <w:rsid w:val="00FB2D92"/>
    <w:rsid w:val="00FB5F31"/>
    <w:rsid w:val="00FB6031"/>
    <w:rsid w:val="00FB6830"/>
    <w:rsid w:val="00FC32C9"/>
    <w:rsid w:val="00FC4377"/>
    <w:rsid w:val="00FC6161"/>
    <w:rsid w:val="00FD0550"/>
    <w:rsid w:val="00FD736B"/>
    <w:rsid w:val="00FD757A"/>
    <w:rsid w:val="00FD7703"/>
    <w:rsid w:val="00FE74E9"/>
    <w:rsid w:val="00FF0231"/>
    <w:rsid w:val="00FF069A"/>
    <w:rsid w:val="00FF3065"/>
    <w:rsid w:val="00FF4AFC"/>
    <w:rsid w:val="00FF5360"/>
    <w:rsid w:val="00FF5AD3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46BD3"/>
    <w:rPr>
      <w:sz w:val="24"/>
      <w:szCs w:val="24"/>
    </w:rPr>
  </w:style>
  <w:style w:type="paragraph" w:styleId="2">
    <w:name w:val="heading 2"/>
    <w:basedOn w:val="a0"/>
    <w:next w:val="a0"/>
    <w:qFormat/>
    <w:rsid w:val="00085D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85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85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9A7F11"/>
    <w:pPr>
      <w:jc w:val="center"/>
    </w:pPr>
    <w:rPr>
      <w:sz w:val="52"/>
      <w:szCs w:val="20"/>
    </w:rPr>
  </w:style>
  <w:style w:type="paragraph" w:styleId="20">
    <w:name w:val="Body Text 2"/>
    <w:basedOn w:val="a0"/>
    <w:rsid w:val="009A7F11"/>
    <w:pPr>
      <w:jc w:val="center"/>
    </w:pPr>
    <w:rPr>
      <w:sz w:val="40"/>
      <w:szCs w:val="20"/>
    </w:rPr>
  </w:style>
  <w:style w:type="paragraph" w:styleId="a5">
    <w:name w:val="Title"/>
    <w:basedOn w:val="a0"/>
    <w:qFormat/>
    <w:rsid w:val="009A7F11"/>
    <w:pPr>
      <w:jc w:val="center"/>
    </w:pPr>
    <w:rPr>
      <w:b/>
      <w:szCs w:val="20"/>
    </w:rPr>
  </w:style>
  <w:style w:type="paragraph" w:styleId="a6">
    <w:name w:val="footer"/>
    <w:basedOn w:val="a0"/>
    <w:link w:val="a7"/>
    <w:uiPriority w:val="99"/>
    <w:rsid w:val="009A7F1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1"/>
    <w:rsid w:val="009A7F11"/>
  </w:style>
  <w:style w:type="table" w:styleId="a9">
    <w:name w:val="Table Grid"/>
    <w:basedOn w:val="a2"/>
    <w:rsid w:val="002D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0"/>
    <w:rsid w:val="008406EB"/>
    <w:pPr>
      <w:spacing w:after="120"/>
    </w:pPr>
    <w:rPr>
      <w:sz w:val="16"/>
      <w:szCs w:val="16"/>
    </w:rPr>
  </w:style>
  <w:style w:type="paragraph" w:styleId="21">
    <w:name w:val="Body Text Indent 2"/>
    <w:basedOn w:val="a0"/>
    <w:rsid w:val="008406EB"/>
    <w:pPr>
      <w:spacing w:after="120" w:line="480" w:lineRule="auto"/>
      <w:ind w:left="283"/>
    </w:pPr>
  </w:style>
  <w:style w:type="paragraph" w:styleId="aa">
    <w:name w:val="header"/>
    <w:basedOn w:val="a0"/>
    <w:rsid w:val="00A508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D7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en1">
    <w:name w:val="gen1"/>
    <w:rsid w:val="006B3708"/>
    <w:rPr>
      <w:color w:val="000000"/>
      <w:sz w:val="18"/>
      <w:szCs w:val="18"/>
    </w:rPr>
  </w:style>
  <w:style w:type="paragraph" w:styleId="22">
    <w:name w:val="List Bullet 2"/>
    <w:basedOn w:val="a0"/>
    <w:autoRedefine/>
    <w:rsid w:val="00085DC3"/>
    <w:pPr>
      <w:ind w:left="-360"/>
    </w:pPr>
    <w:rPr>
      <w:sz w:val="20"/>
      <w:szCs w:val="20"/>
    </w:rPr>
  </w:style>
  <w:style w:type="paragraph" w:customStyle="1" w:styleId="table">
    <w:name w:val="table"/>
    <w:basedOn w:val="a0"/>
    <w:rsid w:val="003448B9"/>
    <w:pPr>
      <w:jc w:val="both"/>
    </w:pPr>
    <w:rPr>
      <w:snapToGrid w:val="0"/>
      <w:sz w:val="22"/>
      <w:szCs w:val="20"/>
    </w:rPr>
  </w:style>
  <w:style w:type="paragraph" w:customStyle="1" w:styleId="ConsNormal">
    <w:name w:val="ConsNormal"/>
    <w:rsid w:val="009867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Normal (Web)"/>
    <w:basedOn w:val="a0"/>
    <w:rsid w:val="00E07F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0">
    <w:name w:val="consplusnormal"/>
    <w:basedOn w:val="a0"/>
    <w:rsid w:val="00DD1DD4"/>
    <w:pPr>
      <w:spacing w:before="100" w:beforeAutospacing="1" w:after="100" w:afterAutospacing="1"/>
    </w:pPr>
  </w:style>
  <w:style w:type="paragraph" w:styleId="ac">
    <w:name w:val="Balloon Text"/>
    <w:basedOn w:val="a0"/>
    <w:semiHidden/>
    <w:rsid w:val="005C0CE8"/>
    <w:rPr>
      <w:rFonts w:ascii="Tahoma" w:hAnsi="Tahoma" w:cs="Tahoma"/>
      <w:sz w:val="16"/>
      <w:szCs w:val="16"/>
    </w:rPr>
  </w:style>
  <w:style w:type="paragraph" w:customStyle="1" w:styleId="ad">
    <w:name w:val="Знак"/>
    <w:basedOn w:val="a0"/>
    <w:rsid w:val="00DB7C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B7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0"/>
    <w:rsid w:val="00DB7CB3"/>
    <w:pPr>
      <w:overflowPunct w:val="0"/>
      <w:autoSpaceDE w:val="0"/>
      <w:autoSpaceDN w:val="0"/>
      <w:adjustRightInd w:val="0"/>
      <w:ind w:left="34"/>
      <w:jc w:val="both"/>
      <w:textAlignment w:val="baseline"/>
    </w:pPr>
    <w:rPr>
      <w:sz w:val="28"/>
      <w:szCs w:val="20"/>
    </w:rPr>
  </w:style>
  <w:style w:type="paragraph" w:styleId="31">
    <w:name w:val="Body Text Indent 3"/>
    <w:basedOn w:val="a0"/>
    <w:rsid w:val="00DB7CB3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B7C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rsid w:val="00DB7CB3"/>
    <w:pPr>
      <w:numPr>
        <w:numId w:val="13"/>
      </w:numPr>
    </w:pPr>
  </w:style>
  <w:style w:type="paragraph" w:customStyle="1" w:styleId="af">
    <w:name w:val="Знак"/>
    <w:basedOn w:val="a0"/>
    <w:rsid w:val="00732EC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Strong"/>
    <w:qFormat/>
    <w:rsid w:val="006E5C43"/>
    <w:rPr>
      <w:b/>
      <w:bCs/>
    </w:rPr>
  </w:style>
  <w:style w:type="paragraph" w:customStyle="1" w:styleId="1">
    <w:name w:val="Знак1"/>
    <w:basedOn w:val="a0"/>
    <w:rsid w:val="00664E3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96386C"/>
  </w:style>
  <w:style w:type="character" w:styleId="af1">
    <w:name w:val="Hyperlink"/>
    <w:rsid w:val="009F2821"/>
    <w:rPr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0"/>
    <w:rsid w:val="00576A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456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56A2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46BD3"/>
    <w:rPr>
      <w:sz w:val="24"/>
      <w:szCs w:val="24"/>
    </w:rPr>
  </w:style>
  <w:style w:type="paragraph" w:styleId="2">
    <w:name w:val="heading 2"/>
    <w:basedOn w:val="a0"/>
    <w:next w:val="a0"/>
    <w:qFormat/>
    <w:rsid w:val="00085D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85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85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aliases w:val="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9A7F11"/>
    <w:pPr>
      <w:jc w:val="center"/>
    </w:pPr>
    <w:rPr>
      <w:sz w:val="52"/>
      <w:szCs w:val="20"/>
    </w:rPr>
  </w:style>
  <w:style w:type="paragraph" w:styleId="20">
    <w:name w:val="Body Text 2"/>
    <w:basedOn w:val="a0"/>
    <w:rsid w:val="009A7F11"/>
    <w:pPr>
      <w:jc w:val="center"/>
    </w:pPr>
    <w:rPr>
      <w:sz w:val="40"/>
      <w:szCs w:val="20"/>
    </w:rPr>
  </w:style>
  <w:style w:type="paragraph" w:styleId="a5">
    <w:name w:val="Title"/>
    <w:basedOn w:val="a0"/>
    <w:qFormat/>
    <w:rsid w:val="009A7F11"/>
    <w:pPr>
      <w:jc w:val="center"/>
    </w:pPr>
    <w:rPr>
      <w:b/>
      <w:szCs w:val="20"/>
    </w:rPr>
  </w:style>
  <w:style w:type="paragraph" w:styleId="a6">
    <w:name w:val="footer"/>
    <w:basedOn w:val="a0"/>
    <w:link w:val="a7"/>
    <w:uiPriority w:val="99"/>
    <w:rsid w:val="009A7F1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1"/>
    <w:rsid w:val="009A7F11"/>
  </w:style>
  <w:style w:type="table" w:styleId="a9">
    <w:name w:val="Table Grid"/>
    <w:basedOn w:val="a2"/>
    <w:rsid w:val="002D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0"/>
    <w:rsid w:val="008406EB"/>
    <w:pPr>
      <w:spacing w:after="120"/>
    </w:pPr>
    <w:rPr>
      <w:sz w:val="16"/>
      <w:szCs w:val="16"/>
    </w:rPr>
  </w:style>
  <w:style w:type="paragraph" w:styleId="21">
    <w:name w:val="Body Text Indent 2"/>
    <w:basedOn w:val="a0"/>
    <w:rsid w:val="008406EB"/>
    <w:pPr>
      <w:spacing w:after="120" w:line="480" w:lineRule="auto"/>
      <w:ind w:left="283"/>
    </w:pPr>
  </w:style>
  <w:style w:type="paragraph" w:styleId="aa">
    <w:name w:val="header"/>
    <w:basedOn w:val="a0"/>
    <w:rsid w:val="00A508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D7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en1">
    <w:name w:val="gen1"/>
    <w:rsid w:val="006B3708"/>
    <w:rPr>
      <w:color w:val="000000"/>
      <w:sz w:val="18"/>
      <w:szCs w:val="18"/>
    </w:rPr>
  </w:style>
  <w:style w:type="paragraph" w:styleId="22">
    <w:name w:val="List Bullet 2"/>
    <w:basedOn w:val="a0"/>
    <w:autoRedefine/>
    <w:rsid w:val="00085DC3"/>
    <w:pPr>
      <w:ind w:left="-360"/>
    </w:pPr>
    <w:rPr>
      <w:sz w:val="20"/>
      <w:szCs w:val="20"/>
    </w:rPr>
  </w:style>
  <w:style w:type="paragraph" w:customStyle="1" w:styleId="table">
    <w:name w:val="table"/>
    <w:basedOn w:val="a0"/>
    <w:rsid w:val="003448B9"/>
    <w:pPr>
      <w:jc w:val="both"/>
    </w:pPr>
    <w:rPr>
      <w:snapToGrid w:val="0"/>
      <w:sz w:val="22"/>
      <w:szCs w:val="20"/>
    </w:rPr>
  </w:style>
  <w:style w:type="paragraph" w:customStyle="1" w:styleId="ConsNormal">
    <w:name w:val="ConsNormal"/>
    <w:rsid w:val="009867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Normal (Web)"/>
    <w:basedOn w:val="a0"/>
    <w:rsid w:val="00E07F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0">
    <w:name w:val="consplusnormal"/>
    <w:basedOn w:val="a0"/>
    <w:rsid w:val="00DD1DD4"/>
    <w:pPr>
      <w:spacing w:before="100" w:beforeAutospacing="1" w:after="100" w:afterAutospacing="1"/>
    </w:pPr>
  </w:style>
  <w:style w:type="paragraph" w:styleId="ac">
    <w:name w:val="Balloon Text"/>
    <w:basedOn w:val="a0"/>
    <w:semiHidden/>
    <w:rsid w:val="005C0CE8"/>
    <w:rPr>
      <w:rFonts w:ascii="Tahoma" w:hAnsi="Tahoma" w:cs="Tahoma"/>
      <w:sz w:val="16"/>
      <w:szCs w:val="16"/>
    </w:rPr>
  </w:style>
  <w:style w:type="paragraph" w:customStyle="1" w:styleId="ad">
    <w:name w:val=" Знак"/>
    <w:basedOn w:val="a0"/>
    <w:rsid w:val="00DB7C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B7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0"/>
    <w:rsid w:val="00DB7CB3"/>
    <w:pPr>
      <w:overflowPunct w:val="0"/>
      <w:autoSpaceDE w:val="0"/>
      <w:autoSpaceDN w:val="0"/>
      <w:adjustRightInd w:val="0"/>
      <w:ind w:left="34"/>
      <w:jc w:val="both"/>
      <w:textAlignment w:val="baseline"/>
    </w:pPr>
    <w:rPr>
      <w:sz w:val="28"/>
      <w:szCs w:val="20"/>
    </w:rPr>
  </w:style>
  <w:style w:type="paragraph" w:styleId="31">
    <w:name w:val="Body Text Indent 3"/>
    <w:basedOn w:val="a0"/>
    <w:rsid w:val="00DB7CB3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B7C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rsid w:val="00DB7CB3"/>
    <w:pPr>
      <w:numPr>
        <w:numId w:val="13"/>
      </w:numPr>
    </w:pPr>
  </w:style>
  <w:style w:type="paragraph" w:customStyle="1" w:styleId="af">
    <w:name w:val="Знак"/>
    <w:basedOn w:val="a0"/>
    <w:rsid w:val="00732EC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Strong"/>
    <w:qFormat/>
    <w:rsid w:val="006E5C43"/>
    <w:rPr>
      <w:b/>
      <w:bCs/>
    </w:rPr>
  </w:style>
  <w:style w:type="paragraph" w:customStyle="1" w:styleId="1">
    <w:name w:val=" Знак1"/>
    <w:basedOn w:val="a0"/>
    <w:rsid w:val="00664E3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96386C"/>
  </w:style>
  <w:style w:type="character" w:styleId="af1">
    <w:name w:val="Hyperlink"/>
    <w:rsid w:val="009F2821"/>
    <w:rPr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0"/>
    <w:rsid w:val="00576A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226B6D9E8E544BD11DC312FEAD59D" ma:contentTypeVersion="1" ma:contentTypeDescription="Создание документа." ma:contentTypeScope="" ma:versionID="5938dbf6e485184c397bbd928e7920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8043C4-6679-4AF1-A03D-B37A41F32489}"/>
</file>

<file path=customXml/itemProps2.xml><?xml version="1.0" encoding="utf-8"?>
<ds:datastoreItem xmlns:ds="http://schemas.openxmlformats.org/officeDocument/2006/customXml" ds:itemID="{D2E2287F-62B4-41CB-A488-7D003DA733BA}"/>
</file>

<file path=customXml/itemProps3.xml><?xml version="1.0" encoding="utf-8"?>
<ds:datastoreItem xmlns:ds="http://schemas.openxmlformats.org/officeDocument/2006/customXml" ds:itemID="{E2388DFC-98A3-4DC1-9B7A-2EA837943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37</Pages>
  <Words>8184</Words>
  <Characters>46653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ОБЛАСТЬ</vt:lpstr>
    </vt:vector>
  </TitlesOfParts>
  <Company/>
  <LinksUpToDate>false</LinksUpToDate>
  <CharactersWithSpaces>54728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ОБЛАСТЬ</dc:title>
  <dc:creator>User</dc:creator>
  <cp:lastModifiedBy>user</cp:lastModifiedBy>
  <cp:revision>22</cp:revision>
  <cp:lastPrinted>2013-10-18T04:11:00Z</cp:lastPrinted>
  <dcterms:created xsi:type="dcterms:W3CDTF">2013-10-16T08:27:00Z</dcterms:created>
  <dcterms:modified xsi:type="dcterms:W3CDTF">2013-12-19T02:30:00Z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0x010100D11226B6D9E8E544BD11DC312FEAD59D</vt:lpwstr>
  </property>
</Properties>
</file>